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9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BD1F" w14:textId="2E86E68E" w:rsidR="00D077E9" w:rsidRDefault="00AD2EBD" w:rsidP="00D70D02">
      <w:r w:rsidRPr="00AD2EBD">
        <w:rPr>
          <w:noProof/>
          <w:shd w:val="clear" w:color="auto" w:fill="FFC000"/>
        </w:rPr>
        <w:t xml:space="preserve"> </w:t>
      </w:r>
      <w:r w:rsidR="00D077E9">
        <w:rPr>
          <w:noProof/>
          <w:lang w:bidi="fa-IR"/>
        </w:rPr>
        <w:drawing>
          <wp:anchor distT="0" distB="0" distL="114300" distR="114300" simplePos="0" relativeHeight="251650560" behindDoc="1" locked="0" layoutInCell="1" allowOverlap="1" wp14:anchorId="2F99B404" wp14:editId="422936E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91450" cy="6657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14145CD2" w14:textId="77777777" w:rsidTr="00D077E9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60707A8" w14:textId="0CC8B40E" w:rsidR="00D077E9" w:rsidRDefault="00D077E9" w:rsidP="00D077E9"/>
          <w:p w14:paraId="66BDA29D" w14:textId="322A466A" w:rsidR="00D077E9" w:rsidRDefault="00D077E9" w:rsidP="00C846BC">
            <w:pPr>
              <w:jc w:val="center"/>
            </w:pPr>
          </w:p>
        </w:tc>
      </w:tr>
      <w:tr w:rsidR="00D077E9" w14:paraId="78E78737" w14:textId="77777777" w:rsidTr="00D077E9">
        <w:trPr>
          <w:trHeight w:val="763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C399A76" w14:textId="08479295" w:rsidR="00D077E9" w:rsidRPr="00967454" w:rsidRDefault="00967454" w:rsidP="00C846BC">
            <w:pPr>
              <w:jc w:val="center"/>
              <w:rPr>
                <w:rFonts w:cs="B Titr"/>
                <w:noProof/>
                <w:sz w:val="24"/>
                <w:szCs w:val="24"/>
              </w:rPr>
            </w:pPr>
            <w:r w:rsidRPr="00967454">
              <w:rPr>
                <w:rFonts w:cs="B Titr"/>
                <w:noProof/>
                <w:sz w:val="24"/>
                <w:szCs w:val="24"/>
                <w:shd w:val="clear" w:color="auto" w:fill="FFC00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FE0DC2" wp14:editId="0AF077D8">
                      <wp:simplePos x="0" y="0"/>
                      <wp:positionH relativeFrom="page">
                        <wp:posOffset>1200150</wp:posOffset>
                      </wp:positionH>
                      <wp:positionV relativeFrom="page">
                        <wp:posOffset>714375</wp:posOffset>
                      </wp:positionV>
                      <wp:extent cx="1390650" cy="635"/>
                      <wp:effectExtent l="0" t="19050" r="19050" b="37465"/>
                      <wp:wrapTopAndBottom/>
                      <wp:docPr id="1551668385" name="Straight Connector 5" descr="text divi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63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82A75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C264C5" id="Straight Connector 5" o:spid="_x0000_s1026" alt="text divider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5pt,56.25pt" to="204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" strokecolor="#082a75" strokeweight="3pt">
                      <w10:wrap type="topAndBottom" anchorx="page" anchory="page"/>
                    </v:line>
                  </w:pict>
                </mc:Fallback>
              </mc:AlternateContent>
            </w:r>
          </w:p>
        </w:tc>
      </w:tr>
      <w:tr w:rsidR="00D077E9" w14:paraId="10FCDCBB" w14:textId="77777777" w:rsidTr="00D077E9">
        <w:trPr>
          <w:trHeight w:val="217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53B4DFA" w14:textId="4BBC4694" w:rsidR="00D077E9" w:rsidRPr="005F1E31" w:rsidRDefault="00AD2EBD" w:rsidP="005F1E31">
            <w:pPr>
              <w:bidi/>
              <w:spacing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F1E31">
              <w:rPr>
                <w:rFonts w:cs="B Titr"/>
                <w:b w:val="0"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4CC7FF4B" wp14:editId="06CB6D57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-6296660</wp:posOffset>
                      </wp:positionV>
                      <wp:extent cx="4143375" cy="7962900"/>
                      <wp:effectExtent l="0" t="0" r="9525" b="0"/>
                      <wp:wrapNone/>
                      <wp:docPr id="16550578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3375" cy="796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3EDAB6" id="Rectangle 2" o:spid="_x0000_s1026" style="position:absolute;left:0;text-align:left;margin-left:0;margin-top:-495.8pt;width:326.25pt;height:627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" fillcolor="white [3212]" stroked="f" strokeweight="2pt">
                      <w10:wrap anchorx="margin" anchory="margin"/>
                    </v:rect>
                  </w:pict>
                </mc:Fallback>
              </mc:AlternateContent>
            </w:r>
            <w:r w:rsidR="00F43A03" w:rsidRPr="005F1E31">
              <w:rPr>
                <w:rFonts w:cs="B Titr" w:hint="cs"/>
                <w:b w:val="0"/>
                <w:bCs/>
                <w:caps/>
                <w:sz w:val="24"/>
                <w:szCs w:val="24"/>
                <w:rtl/>
                <w:lang w:bidi="fa-IR"/>
              </w:rPr>
              <w:t>مه</w:t>
            </w:r>
            <w:r w:rsidR="005F1E31" w:rsidRPr="005F1E31">
              <w:rPr>
                <w:rFonts w:cs="B Titr" w:hint="cs"/>
                <w:b w:val="0"/>
                <w:bCs/>
                <w:caps/>
                <w:sz w:val="24"/>
                <w:szCs w:val="24"/>
                <w:rtl/>
                <w:lang w:bidi="fa-IR"/>
              </w:rPr>
              <w:t>ر</w:t>
            </w:r>
            <w:r w:rsidR="00BD6327" w:rsidRPr="005F1E31">
              <w:rPr>
                <w:rFonts w:cs="B Titr" w:hint="cs"/>
                <w:b w:val="0"/>
                <w:bCs/>
                <w:caps/>
                <w:sz w:val="24"/>
                <w:szCs w:val="24"/>
                <w:rtl/>
                <w:lang w:bidi="fa-IR"/>
              </w:rPr>
              <w:t>ماه</w:t>
            </w:r>
            <w:r w:rsidR="005F1E31">
              <w:rPr>
                <w:rFonts w:cs="B Titr" w:hint="cs"/>
                <w:b w:val="0"/>
                <w:bCs/>
                <w:caps/>
                <w:sz w:val="24"/>
                <w:szCs w:val="24"/>
                <w:rtl/>
                <w:lang w:bidi="fa-IR"/>
              </w:rPr>
              <w:t xml:space="preserve"> 1402</w:t>
            </w:r>
          </w:p>
          <w:p w14:paraId="2F2B598C" w14:textId="41CD8886" w:rsidR="00D077E9" w:rsidRPr="00967454" w:rsidRDefault="00D077E9" w:rsidP="00C846BC">
            <w:pPr>
              <w:jc w:val="center"/>
              <w:rPr>
                <w:rFonts w:cs="B Titr"/>
                <w:noProof/>
                <w:sz w:val="24"/>
                <w:szCs w:val="24"/>
              </w:rPr>
            </w:pPr>
          </w:p>
          <w:p w14:paraId="710F1EE2" w14:textId="262CA860" w:rsidR="00DE7AEE" w:rsidRPr="00967454" w:rsidRDefault="00AD2EBD" w:rsidP="00967454">
            <w:pPr>
              <w:jc w:val="center"/>
              <w:rPr>
                <w:rFonts w:cs="B Titr"/>
                <w:b w:val="0"/>
                <w:bCs/>
                <w:sz w:val="24"/>
                <w:szCs w:val="24"/>
                <w:rtl/>
                <w:lang w:bidi="fa-IR"/>
              </w:rPr>
            </w:pPr>
            <w:r w:rsidRPr="00967454">
              <w:rPr>
                <w:rFonts w:cs="B Titr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038471" wp14:editId="5BAF3205">
                      <wp:simplePos x="0" y="0"/>
                      <wp:positionH relativeFrom="page">
                        <wp:posOffset>1092200</wp:posOffset>
                      </wp:positionH>
                      <wp:positionV relativeFrom="page">
                        <wp:posOffset>440055</wp:posOffset>
                      </wp:positionV>
                      <wp:extent cx="1494155" cy="635"/>
                      <wp:effectExtent l="0" t="19050" r="29845" b="37465"/>
                      <wp:wrapSquare wrapText="bothSides"/>
                      <wp:docPr id="504310961" name="Straight Connector 6" descr="text divi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4155" cy="63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C304C2" id="Straight Connector 6" o:spid="_x0000_s1026" alt="text divider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6pt,34.65pt" to="203.6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" strokecolor="#082a75 [3215]" strokeweight="3pt">
                      <w10:wrap type="square" anchorx="page" anchory="page"/>
                    </v:line>
                  </w:pict>
                </mc:Fallback>
              </mc:AlternateContent>
            </w:r>
            <w:r w:rsidR="00DE7AEE" w:rsidRPr="00967454">
              <w:rPr>
                <w:rFonts w:cs="B Titr" w:hint="cs"/>
                <w:b w:val="0"/>
                <w:bCs/>
                <w:sz w:val="24"/>
                <w:szCs w:val="24"/>
                <w:rtl/>
                <w:lang w:bidi="fa-IR"/>
              </w:rPr>
              <w:t>معاونت برنامه</w:t>
            </w:r>
            <w:r w:rsidR="00733DED" w:rsidRPr="00967454">
              <w:rPr>
                <w:rFonts w:cs="B Titr" w:hint="cs"/>
                <w:b w:val="0"/>
                <w:bCs/>
                <w:sz w:val="24"/>
                <w:szCs w:val="24"/>
                <w:rtl/>
                <w:lang w:bidi="fa-IR"/>
              </w:rPr>
              <w:t>‌</w:t>
            </w:r>
            <w:r w:rsidR="00DE7AEE" w:rsidRPr="00967454">
              <w:rPr>
                <w:rFonts w:cs="B Titr" w:hint="cs"/>
                <w:b w:val="0"/>
                <w:bCs/>
                <w:sz w:val="24"/>
                <w:szCs w:val="24"/>
                <w:rtl/>
                <w:lang w:bidi="fa-IR"/>
              </w:rPr>
              <w:t>ریزی ، پژوهش و فناوری اطلاعات</w:t>
            </w:r>
          </w:p>
          <w:p w14:paraId="6C20CAE5" w14:textId="541C3AF6" w:rsidR="00DE7AEE" w:rsidRPr="00967454" w:rsidRDefault="00DE7AEE" w:rsidP="00100FA1">
            <w:pPr>
              <w:jc w:val="center"/>
              <w:rPr>
                <w:rFonts w:cs="B Titr"/>
                <w:b w:val="0"/>
                <w:bCs/>
                <w:sz w:val="24"/>
                <w:szCs w:val="24"/>
                <w:lang w:bidi="fa-IR"/>
              </w:rPr>
            </w:pPr>
            <w:r w:rsidRPr="00967454">
              <w:rPr>
                <w:rFonts w:cs="B Titr" w:hint="cs"/>
                <w:b w:val="0"/>
                <w:bCs/>
                <w:sz w:val="24"/>
                <w:szCs w:val="24"/>
                <w:rtl/>
                <w:lang w:bidi="fa-IR"/>
              </w:rPr>
              <w:t>دفتر برنامه</w:t>
            </w:r>
            <w:r w:rsidR="00100FA1" w:rsidRPr="00967454">
              <w:rPr>
                <w:rFonts w:cs="B Titr" w:hint="cs"/>
                <w:b w:val="0"/>
                <w:bCs/>
                <w:sz w:val="24"/>
                <w:szCs w:val="24"/>
                <w:rtl/>
                <w:lang w:bidi="fa-IR"/>
              </w:rPr>
              <w:t>‌</w:t>
            </w:r>
            <w:r w:rsidRPr="00967454">
              <w:rPr>
                <w:rFonts w:cs="B Titr" w:hint="cs"/>
                <w:b w:val="0"/>
                <w:bCs/>
                <w:sz w:val="24"/>
                <w:szCs w:val="24"/>
                <w:rtl/>
                <w:lang w:bidi="fa-IR"/>
              </w:rPr>
              <w:t>ریزی</w:t>
            </w:r>
          </w:p>
          <w:p w14:paraId="4114AAB4" w14:textId="654EA5A4" w:rsidR="00D077E9" w:rsidRPr="00967454" w:rsidRDefault="00DE7AEE" w:rsidP="00C846BC">
            <w:pPr>
              <w:jc w:val="center"/>
              <w:rPr>
                <w:rFonts w:cs="B Titr"/>
                <w:b w:val="0"/>
                <w:bCs/>
                <w:sz w:val="24"/>
                <w:szCs w:val="24"/>
                <w:rtl/>
                <w:lang w:bidi="fa-IR"/>
              </w:rPr>
            </w:pPr>
            <w:r w:rsidRPr="00967454">
              <w:rPr>
                <w:rFonts w:cs="B Titr" w:hint="cs"/>
                <w:b w:val="0"/>
                <w:bCs/>
                <w:sz w:val="24"/>
                <w:szCs w:val="24"/>
                <w:rtl/>
                <w:lang w:bidi="fa-IR"/>
              </w:rPr>
              <w:t>گروه آمار و اطلاعات</w:t>
            </w:r>
          </w:p>
          <w:p w14:paraId="50E58A70" w14:textId="77777777" w:rsidR="00D077E9" w:rsidRPr="00967454" w:rsidRDefault="00D077E9" w:rsidP="00C846BC">
            <w:pPr>
              <w:jc w:val="center"/>
              <w:rPr>
                <w:rFonts w:cs="B Titr"/>
                <w:noProof/>
                <w:sz w:val="24"/>
                <w:szCs w:val="24"/>
              </w:rPr>
            </w:pPr>
          </w:p>
        </w:tc>
      </w:tr>
    </w:tbl>
    <w:p w14:paraId="5AA3C65E" w14:textId="1292ABC3" w:rsidR="007276A4" w:rsidRDefault="00AD2EBD" w:rsidP="00DE7AEE">
      <w:pPr>
        <w:bidi/>
        <w:spacing w:line="240" w:lineRule="auto"/>
        <w:jc w:val="center"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D170D4" wp14:editId="34C276E0">
                <wp:simplePos x="0" y="0"/>
                <wp:positionH relativeFrom="page">
                  <wp:posOffset>571500</wp:posOffset>
                </wp:positionH>
                <wp:positionV relativeFrom="page">
                  <wp:posOffset>1258570</wp:posOffset>
                </wp:positionV>
                <wp:extent cx="3829050" cy="1533525"/>
                <wp:effectExtent l="0" t="0" r="0" b="9525"/>
                <wp:wrapSquare wrapText="bothSides"/>
                <wp:docPr id="94788345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09F16" w14:textId="77777777" w:rsidR="006F5665" w:rsidRPr="00BD6327" w:rsidRDefault="006F5665" w:rsidP="00AD2EBD">
                            <w:pPr>
                              <w:bidi/>
                              <w:jc w:val="center"/>
                              <w:rPr>
                                <w:rFonts w:cs="B Titr"/>
                                <w:b w:val="0"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  <w:r w:rsidRPr="00BD6327">
                              <w:rPr>
                                <w:rFonts w:cs="B Titr" w:hint="cs"/>
                                <w:bCs/>
                                <w:sz w:val="38"/>
                                <w:szCs w:val="38"/>
                                <w:rtl/>
                              </w:rPr>
                              <w:t>قلم‌های آماري کتابخانه‌هاي</w:t>
                            </w:r>
                            <w:r w:rsidRPr="00BD6327">
                              <w:rPr>
                                <w:rFonts w:cs="B Titr"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Pr="00BD6327">
                              <w:rPr>
                                <w:rFonts w:cs="B Titr" w:hint="cs"/>
                                <w:bCs/>
                                <w:sz w:val="38"/>
                                <w:szCs w:val="38"/>
                                <w:rtl/>
                              </w:rPr>
                              <w:t>عمومی</w:t>
                            </w:r>
                            <w:r w:rsidRPr="00BD6327">
                              <w:rPr>
                                <w:rFonts w:cs="B Titr"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Pr="00BD6327">
                              <w:rPr>
                                <w:rFonts w:cs="B Titr" w:hint="cs"/>
                                <w:bCs/>
                                <w:sz w:val="38"/>
                                <w:szCs w:val="38"/>
                                <w:rtl/>
                              </w:rPr>
                              <w:t>کشور</w:t>
                            </w:r>
                          </w:p>
                          <w:p w14:paraId="2CA3E5D6" w14:textId="479D9205" w:rsidR="006F5665" w:rsidRPr="00BD6327" w:rsidRDefault="006F5665" w:rsidP="00AD2EBD">
                            <w:pPr>
                              <w:bidi/>
                              <w:jc w:val="center"/>
                              <w:rPr>
                                <w:rFonts w:cs="B Titr"/>
                                <w:b w:val="0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BD6327">
                              <w:rPr>
                                <w:rFonts w:cs="B Titr" w:hint="cs"/>
                                <w:bCs/>
                                <w:sz w:val="40"/>
                                <w:szCs w:val="40"/>
                                <w:rtl/>
                              </w:rPr>
                              <w:t>در</w:t>
                            </w:r>
                            <w:r w:rsidRPr="00BD6327">
                              <w:rPr>
                                <w:rFonts w:cs="B Titr"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BD6327">
                              <w:rPr>
                                <w:rFonts w:cs="B Titr" w:hint="cs"/>
                                <w:bCs/>
                                <w:sz w:val="40"/>
                                <w:szCs w:val="40"/>
                                <w:rtl/>
                              </w:rPr>
                              <w:t>پایان</w:t>
                            </w:r>
                            <w:r w:rsidRPr="00BD6327">
                              <w:rPr>
                                <w:rFonts w:cs="B Titr"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BD6327">
                              <w:rPr>
                                <w:rFonts w:cs="B Titr" w:hint="cs"/>
                                <w:bCs/>
                                <w:sz w:val="40"/>
                                <w:szCs w:val="40"/>
                                <w:rtl/>
                              </w:rPr>
                              <w:t>ماه</w:t>
                            </w:r>
                            <w:r w:rsidRPr="00BD6327">
                              <w:rPr>
                                <w:rFonts w:cs="B Titr" w:hint="cs"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43A03">
                              <w:rPr>
                                <w:rFonts w:cs="B Titr" w:hint="cs"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شهریور</w:t>
                            </w:r>
                            <w:r w:rsidRPr="00BD6327">
                              <w:rPr>
                                <w:rFonts w:cs="B Titr" w:hint="cs"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سال</w:t>
                            </w:r>
                            <w:r w:rsidRPr="00BD6327">
                              <w:rPr>
                                <w:rFonts w:cs="B Titr"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4481A">
                              <w:rPr>
                                <w:rFonts w:cs="B Titr" w:hint="cs"/>
                                <w:bCs/>
                                <w:sz w:val="40"/>
                                <w:szCs w:val="40"/>
                                <w:rtl/>
                              </w:rPr>
                              <w:t>1402</w:t>
                            </w:r>
                          </w:p>
                          <w:p w14:paraId="26B50A3A" w14:textId="77777777" w:rsidR="006F5665" w:rsidRPr="00BD6327" w:rsidRDefault="006F5665" w:rsidP="00AD2EBD">
                            <w:pPr>
                              <w:bidi/>
                              <w:jc w:val="center"/>
                              <w:rPr>
                                <w:rFonts w:cs="B Titr"/>
                                <w:b w:val="0"/>
                                <w:bCs/>
                                <w:sz w:val="36"/>
                                <w:szCs w:val="36"/>
                              </w:rPr>
                            </w:pPr>
                            <w:r w:rsidRPr="00BD6327">
                              <w:rPr>
                                <w:rFonts w:cs="B Titr" w:hint="cs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(</w:t>
                            </w:r>
                            <w:r w:rsidRPr="00BD6327">
                              <w:rPr>
                                <w:rFonts w:cs="B Titr"/>
                                <w:bCs/>
                                <w:szCs w:val="28"/>
                                <w:rtl/>
                                <w:lang w:bidi="fa-IR"/>
                              </w:rPr>
                              <w:t>کتابخانه</w:t>
                            </w:r>
                            <w:r w:rsidRPr="00BD6327">
                              <w:rPr>
                                <w:rFonts w:cs="B Titr" w:hint="cs"/>
                                <w:bCs/>
                                <w:szCs w:val="28"/>
                                <w:rtl/>
                                <w:lang w:bidi="fa-IR"/>
                              </w:rPr>
                              <w:t>‌هاي</w:t>
                            </w:r>
                            <w:r w:rsidRPr="00BD6327">
                              <w:rPr>
                                <w:rFonts w:cs="B Titr"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6327">
                              <w:rPr>
                                <w:rFonts w:cs="B Titr" w:hint="cs"/>
                                <w:bCs/>
                                <w:szCs w:val="28"/>
                                <w:rtl/>
                                <w:lang w:bidi="fa-IR"/>
                              </w:rPr>
                              <w:t>نهادي،</w:t>
                            </w:r>
                            <w:r w:rsidRPr="00BD6327">
                              <w:rPr>
                                <w:rFonts w:cs="B Titr"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6327">
                              <w:rPr>
                                <w:rFonts w:cs="B Titr" w:hint="cs"/>
                                <w:bCs/>
                                <w:szCs w:val="28"/>
                                <w:rtl/>
                                <w:lang w:bidi="fa-IR"/>
                              </w:rPr>
                              <w:t>مشارکتی</w:t>
                            </w:r>
                            <w:r w:rsidRPr="00BD6327">
                              <w:rPr>
                                <w:rFonts w:cs="B Titr"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6327">
                              <w:rPr>
                                <w:rFonts w:cs="B Titr" w:hint="cs"/>
                                <w:bCs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BD6327">
                              <w:rPr>
                                <w:rFonts w:cs="B Titr"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6327">
                              <w:rPr>
                                <w:rFonts w:cs="B Titr" w:hint="cs"/>
                                <w:bCs/>
                                <w:szCs w:val="28"/>
                                <w:rtl/>
                                <w:lang w:bidi="fa-IR"/>
                              </w:rPr>
                              <w:t>مستقل</w:t>
                            </w:r>
                            <w:r w:rsidRPr="00BD6327">
                              <w:rPr>
                                <w:rFonts w:cs="B Titr" w:hint="cs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  <w:p w14:paraId="0A56117D" w14:textId="77777777" w:rsidR="006F5665" w:rsidRPr="00BD6327" w:rsidRDefault="006F5665" w:rsidP="00AD2EBD">
                            <w:pPr>
                              <w:pStyle w:val="Title"/>
                              <w:bidi/>
                              <w:spacing w:after="0"/>
                              <w:rPr>
                                <w:sz w:val="32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170D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pt;margin-top:99.1pt;width:301.5pt;height:120.7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" filled="f" stroked="f" strokeweight=".5pt">
                <v:textbox>
                  <w:txbxContent>
                    <w:p w14:paraId="44C09F16" w14:textId="77777777" w:rsidR="006F5665" w:rsidRPr="00BD6327" w:rsidRDefault="006F5665" w:rsidP="00AD2EBD">
                      <w:pPr>
                        <w:bidi/>
                        <w:jc w:val="center"/>
                        <w:rPr>
                          <w:rFonts w:cs="B Titr"/>
                          <w:b w:val="0"/>
                          <w:bCs/>
                          <w:sz w:val="38"/>
                          <w:szCs w:val="38"/>
                          <w:rtl/>
                        </w:rPr>
                      </w:pPr>
                      <w:r w:rsidRPr="00BD6327">
                        <w:rPr>
                          <w:rFonts w:cs="B Titr" w:hint="cs"/>
                          <w:bCs/>
                          <w:sz w:val="38"/>
                          <w:szCs w:val="38"/>
                          <w:rtl/>
                        </w:rPr>
                        <w:t>قلم‌های آماري کتابخانه‌هاي</w:t>
                      </w:r>
                      <w:r w:rsidRPr="00BD6327">
                        <w:rPr>
                          <w:rFonts w:cs="B Titr"/>
                          <w:bCs/>
                          <w:sz w:val="38"/>
                          <w:szCs w:val="38"/>
                          <w:rtl/>
                        </w:rPr>
                        <w:t xml:space="preserve"> </w:t>
                      </w:r>
                      <w:r w:rsidRPr="00BD6327">
                        <w:rPr>
                          <w:rFonts w:cs="B Titr" w:hint="cs"/>
                          <w:bCs/>
                          <w:sz w:val="38"/>
                          <w:szCs w:val="38"/>
                          <w:rtl/>
                        </w:rPr>
                        <w:t>عمومی</w:t>
                      </w:r>
                      <w:r w:rsidRPr="00BD6327">
                        <w:rPr>
                          <w:rFonts w:cs="B Titr"/>
                          <w:bCs/>
                          <w:sz w:val="38"/>
                          <w:szCs w:val="38"/>
                          <w:rtl/>
                        </w:rPr>
                        <w:t xml:space="preserve"> </w:t>
                      </w:r>
                      <w:r w:rsidRPr="00BD6327">
                        <w:rPr>
                          <w:rFonts w:cs="B Titr" w:hint="cs"/>
                          <w:bCs/>
                          <w:sz w:val="38"/>
                          <w:szCs w:val="38"/>
                          <w:rtl/>
                        </w:rPr>
                        <w:t>کشور</w:t>
                      </w:r>
                    </w:p>
                    <w:p w14:paraId="2CA3E5D6" w14:textId="479D9205" w:rsidR="006F5665" w:rsidRPr="00BD6327" w:rsidRDefault="006F5665" w:rsidP="00AD2EBD">
                      <w:pPr>
                        <w:bidi/>
                        <w:jc w:val="center"/>
                        <w:rPr>
                          <w:rFonts w:cs="B Titr"/>
                          <w:b w:val="0"/>
                          <w:bCs/>
                          <w:sz w:val="40"/>
                          <w:szCs w:val="40"/>
                          <w:rtl/>
                        </w:rPr>
                      </w:pPr>
                      <w:r w:rsidRPr="00BD6327">
                        <w:rPr>
                          <w:rFonts w:cs="B Titr" w:hint="cs"/>
                          <w:bCs/>
                          <w:sz w:val="40"/>
                          <w:szCs w:val="40"/>
                          <w:rtl/>
                        </w:rPr>
                        <w:t>در</w:t>
                      </w:r>
                      <w:r w:rsidRPr="00BD6327">
                        <w:rPr>
                          <w:rFonts w:cs="B Titr"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BD6327">
                        <w:rPr>
                          <w:rFonts w:cs="B Titr" w:hint="cs"/>
                          <w:bCs/>
                          <w:sz w:val="40"/>
                          <w:szCs w:val="40"/>
                          <w:rtl/>
                        </w:rPr>
                        <w:t>پایان</w:t>
                      </w:r>
                      <w:r w:rsidRPr="00BD6327">
                        <w:rPr>
                          <w:rFonts w:cs="B Titr"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BD6327">
                        <w:rPr>
                          <w:rFonts w:cs="B Titr" w:hint="cs"/>
                          <w:bCs/>
                          <w:sz w:val="40"/>
                          <w:szCs w:val="40"/>
                          <w:rtl/>
                        </w:rPr>
                        <w:t>ماه</w:t>
                      </w:r>
                      <w:r w:rsidRPr="00BD6327">
                        <w:rPr>
                          <w:rFonts w:cs="B Titr" w:hint="cs"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="00F43A03">
                        <w:rPr>
                          <w:rFonts w:cs="B Titr" w:hint="cs"/>
                          <w:bCs/>
                          <w:sz w:val="40"/>
                          <w:szCs w:val="40"/>
                          <w:rtl/>
                          <w:lang w:bidi="fa-IR"/>
                        </w:rPr>
                        <w:t>شهریور</w:t>
                      </w:r>
                      <w:r w:rsidRPr="00BD6327">
                        <w:rPr>
                          <w:rFonts w:cs="B Titr" w:hint="cs"/>
                          <w:bCs/>
                          <w:sz w:val="40"/>
                          <w:szCs w:val="40"/>
                          <w:rtl/>
                        </w:rPr>
                        <w:t xml:space="preserve"> سال</w:t>
                      </w:r>
                      <w:r w:rsidRPr="00BD6327">
                        <w:rPr>
                          <w:rFonts w:cs="B Titr"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4481A">
                        <w:rPr>
                          <w:rFonts w:cs="B Titr" w:hint="cs"/>
                          <w:bCs/>
                          <w:sz w:val="40"/>
                          <w:szCs w:val="40"/>
                          <w:rtl/>
                        </w:rPr>
                        <w:t>1402</w:t>
                      </w:r>
                    </w:p>
                    <w:p w14:paraId="26B50A3A" w14:textId="77777777" w:rsidR="006F5665" w:rsidRPr="00BD6327" w:rsidRDefault="006F5665" w:rsidP="00AD2EBD">
                      <w:pPr>
                        <w:bidi/>
                        <w:jc w:val="center"/>
                        <w:rPr>
                          <w:rFonts w:cs="B Titr"/>
                          <w:b w:val="0"/>
                          <w:bCs/>
                          <w:sz w:val="36"/>
                          <w:szCs w:val="36"/>
                        </w:rPr>
                      </w:pPr>
                      <w:r w:rsidRPr="00BD6327">
                        <w:rPr>
                          <w:rFonts w:cs="B Titr" w:hint="cs"/>
                          <w:b w:val="0"/>
                          <w:bCs/>
                          <w:sz w:val="36"/>
                          <w:szCs w:val="36"/>
                          <w:rtl/>
                        </w:rPr>
                        <w:t>(</w:t>
                      </w:r>
                      <w:r w:rsidRPr="00BD6327">
                        <w:rPr>
                          <w:rFonts w:cs="B Titr"/>
                          <w:bCs/>
                          <w:szCs w:val="28"/>
                          <w:rtl/>
                          <w:lang w:bidi="fa-IR"/>
                        </w:rPr>
                        <w:t>کتابخانه</w:t>
                      </w:r>
                      <w:r w:rsidRPr="00BD6327">
                        <w:rPr>
                          <w:rFonts w:cs="B Titr" w:hint="cs"/>
                          <w:bCs/>
                          <w:szCs w:val="28"/>
                          <w:rtl/>
                          <w:lang w:bidi="fa-IR"/>
                        </w:rPr>
                        <w:t>‌هاي</w:t>
                      </w:r>
                      <w:r w:rsidRPr="00BD6327">
                        <w:rPr>
                          <w:rFonts w:cs="B Titr"/>
                          <w:bCs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BD6327">
                        <w:rPr>
                          <w:rFonts w:cs="B Titr" w:hint="cs"/>
                          <w:bCs/>
                          <w:szCs w:val="28"/>
                          <w:rtl/>
                          <w:lang w:bidi="fa-IR"/>
                        </w:rPr>
                        <w:t>نهادي،</w:t>
                      </w:r>
                      <w:r w:rsidRPr="00BD6327">
                        <w:rPr>
                          <w:rFonts w:cs="B Titr"/>
                          <w:bCs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BD6327">
                        <w:rPr>
                          <w:rFonts w:cs="B Titr" w:hint="cs"/>
                          <w:bCs/>
                          <w:szCs w:val="28"/>
                          <w:rtl/>
                          <w:lang w:bidi="fa-IR"/>
                        </w:rPr>
                        <w:t>مشارکتی</w:t>
                      </w:r>
                      <w:r w:rsidRPr="00BD6327">
                        <w:rPr>
                          <w:rFonts w:cs="B Titr"/>
                          <w:bCs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BD6327">
                        <w:rPr>
                          <w:rFonts w:cs="B Titr" w:hint="cs"/>
                          <w:bCs/>
                          <w:szCs w:val="28"/>
                          <w:rtl/>
                          <w:lang w:bidi="fa-IR"/>
                        </w:rPr>
                        <w:t>و</w:t>
                      </w:r>
                      <w:r w:rsidRPr="00BD6327">
                        <w:rPr>
                          <w:rFonts w:cs="B Titr"/>
                          <w:bCs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BD6327">
                        <w:rPr>
                          <w:rFonts w:cs="B Titr" w:hint="cs"/>
                          <w:bCs/>
                          <w:szCs w:val="28"/>
                          <w:rtl/>
                          <w:lang w:bidi="fa-IR"/>
                        </w:rPr>
                        <w:t>مستقل</w:t>
                      </w:r>
                      <w:r w:rsidRPr="00BD6327">
                        <w:rPr>
                          <w:rFonts w:cs="B Titr" w:hint="cs"/>
                          <w:b w:val="0"/>
                          <w:bCs/>
                          <w:sz w:val="36"/>
                          <w:szCs w:val="36"/>
                          <w:rtl/>
                        </w:rPr>
                        <w:t>)</w:t>
                      </w:r>
                    </w:p>
                    <w:p w14:paraId="0A56117D" w14:textId="77777777" w:rsidR="006F5665" w:rsidRPr="00BD6327" w:rsidRDefault="006F5665" w:rsidP="00AD2EBD">
                      <w:pPr>
                        <w:pStyle w:val="Title"/>
                        <w:bidi/>
                        <w:spacing w:after="0"/>
                        <w:rPr>
                          <w:sz w:val="32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322AE99" w14:textId="21422757" w:rsidR="007276A4" w:rsidRDefault="00D24640">
      <w:pPr>
        <w:spacing w:after="200"/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8FCA6B6" wp14:editId="26DE81C5">
                <wp:simplePos x="0" y="0"/>
                <wp:positionH relativeFrom="page">
                  <wp:posOffset>-19050</wp:posOffset>
                </wp:positionH>
                <wp:positionV relativeFrom="page">
                  <wp:align>bottom</wp:align>
                </wp:positionV>
                <wp:extent cx="7791450" cy="4019550"/>
                <wp:effectExtent l="0" t="0" r="0" b="0"/>
                <wp:wrapNone/>
                <wp:docPr id="209166270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1450" cy="401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4FA72" id="Rectangle 1" o:spid="_x0000_s1026" style="position:absolute;left:0;text-align:left;margin-left:-1.5pt;margin-top:0;width:613.5pt;height:316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" fillcolor="#34aba2 [3206]" stroked="f" strokeweight="2pt">
                <w10:wrap anchorx="page" anchory="page"/>
              </v:rect>
            </w:pict>
          </mc:Fallback>
        </mc:AlternateContent>
      </w:r>
      <w:r w:rsidR="007276A4" w:rsidRPr="00D967AC">
        <w:rPr>
          <w:noProof/>
          <w:lang w:bidi="fa-IR"/>
        </w:rPr>
        <w:drawing>
          <wp:anchor distT="0" distB="0" distL="114300" distR="114300" simplePos="0" relativeHeight="251653632" behindDoc="0" locked="0" layoutInCell="1" allowOverlap="1" wp14:anchorId="04B68BA1" wp14:editId="3D21018C">
            <wp:simplePos x="0" y="0"/>
            <wp:positionH relativeFrom="margin">
              <wp:posOffset>5010150</wp:posOffset>
            </wp:positionH>
            <wp:positionV relativeFrom="page">
              <wp:posOffset>7229475</wp:posOffset>
            </wp:positionV>
            <wp:extent cx="1608455" cy="2065655"/>
            <wp:effectExtent l="0" t="0" r="0" b="0"/>
            <wp:wrapNone/>
            <wp:docPr id="12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6A4">
        <w:rPr>
          <w:rtl/>
        </w:rPr>
        <w:br w:type="page"/>
      </w:r>
    </w:p>
    <w:p w14:paraId="4FACB6F1" w14:textId="31B10F73" w:rsidR="00DE7AEE" w:rsidRDefault="00360DF2" w:rsidP="00DE7AEE">
      <w:pPr>
        <w:bidi/>
        <w:spacing w:line="240" w:lineRule="auto"/>
        <w:jc w:val="center"/>
      </w:pPr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43703E" wp14:editId="269ECB5B">
                <wp:simplePos x="0" y="0"/>
                <wp:positionH relativeFrom="column">
                  <wp:posOffset>1562100</wp:posOffset>
                </wp:positionH>
                <wp:positionV relativeFrom="paragraph">
                  <wp:posOffset>596265</wp:posOffset>
                </wp:positionV>
                <wp:extent cx="4010025" cy="3771900"/>
                <wp:effectExtent l="19050" t="19050" r="66675" b="76200"/>
                <wp:wrapNone/>
                <wp:docPr id="138339308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3771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tx1">
                              <a:lumMod val="10000"/>
                              <a:lumOff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F572ED" w14:textId="77777777" w:rsidR="006F5665" w:rsidRDefault="006F5665" w:rsidP="00813FA3">
                            <w:pPr>
                              <w:bidi/>
                              <w:rPr>
                                <w:rFonts w:cs="B Titr"/>
                                <w:color w:val="auto"/>
                                <w:rtl/>
                                <w:lang w:bidi="fa-IR"/>
                              </w:rPr>
                            </w:pPr>
                          </w:p>
                          <w:p w14:paraId="145A002C" w14:textId="1A64D7F6" w:rsidR="006F5665" w:rsidRPr="00813FA3" w:rsidRDefault="006F5665" w:rsidP="00A8610C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color w:val="auto"/>
                                <w:rtl/>
                                <w:lang w:bidi="fa-IR"/>
                              </w:rPr>
                            </w:pP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عنوان</w:t>
                            </w:r>
                            <w:r w:rsidR="00AB4D6D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گزارش</w:t>
                            </w:r>
                            <w:r w:rsidR="00AB4D6D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:</w:t>
                            </w:r>
                            <w:r w:rsidR="00F571A9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قلم</w:t>
                            </w: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‌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های آماری کتابخانه های عمومی کشور</w:t>
                            </w:r>
                            <w:r w:rsidR="00F571A9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43042AA" w14:textId="456339DE" w:rsidR="006F5665" w:rsidRDefault="006F5665" w:rsidP="00A8610C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color w:val="auto"/>
                                <w:rtl/>
                                <w:lang w:bidi="fa-IR"/>
                              </w:rPr>
                            </w:pP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حوزه مورد بررسی: کتابخانه</w:t>
                            </w: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‌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های نهادی، مشارکتی</w:t>
                            </w:r>
                            <w:r w:rsidR="00586CF4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مستقل</w:t>
                            </w:r>
                          </w:p>
                          <w:p w14:paraId="1864C591" w14:textId="0DF0F2AE" w:rsidR="006F5665" w:rsidRPr="00813FA3" w:rsidRDefault="006F5665" w:rsidP="005B0B73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color w:val="auto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دوره مرجع آمار : </w:t>
                            </w:r>
                            <w:r w:rsidR="004B7CE8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شش ماهه </w:t>
                            </w:r>
                            <w:r w:rsidR="0014481A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سال 1402</w:t>
                            </w:r>
                          </w:p>
                          <w:p w14:paraId="2A7844E7" w14:textId="76400558" w:rsidR="006F5665" w:rsidRPr="00813FA3" w:rsidRDefault="006F5665" w:rsidP="00A8610C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color w:val="auto"/>
                                <w:rtl/>
                                <w:lang w:bidi="fa-IR"/>
                              </w:rPr>
                            </w:pP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حوزه انتشار: معاونت برنامه</w:t>
                            </w: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‌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ریزی، پژوهش و فناوری اطلاعات</w:t>
                            </w: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، </w:t>
                            </w:r>
                          </w:p>
                          <w:p w14:paraId="1CFEE528" w14:textId="33E62424" w:rsidR="006F5665" w:rsidRPr="00813FA3" w:rsidRDefault="006F5665" w:rsidP="005B0B73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color w:val="auto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                      دفتر برنامه‌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ریزی</w:t>
                            </w: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،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گروه آمار و</w:t>
                            </w: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اطلاعات</w:t>
                            </w:r>
                          </w:p>
                          <w:p w14:paraId="27787978" w14:textId="443122FA" w:rsidR="006F5665" w:rsidRDefault="006F5665" w:rsidP="001A72C4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color w:val="auto"/>
                                <w:rtl/>
                                <w:lang w:bidi="fa-IR"/>
                              </w:rPr>
                            </w:pP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تهیه و تنظیم : حسن حسنی</w:t>
                            </w: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،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ر</w:t>
                            </w: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ئ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یس </w:t>
                            </w: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گروه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آمار و</w:t>
                            </w: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اطلاعات</w:t>
                            </w: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،</w:t>
                            </w:r>
                          </w:p>
                          <w:p w14:paraId="4F949D94" w14:textId="74F9FF4E" w:rsidR="006F5665" w:rsidRPr="00813FA3" w:rsidRDefault="006F5665" w:rsidP="005B0B73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color w:val="auto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آتوسا رستمی ، کارشناس آمار و</w:t>
                            </w:r>
                            <w:r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اطلاعات</w:t>
                            </w:r>
                          </w:p>
                          <w:p w14:paraId="1DD2515E" w14:textId="04990872" w:rsidR="006F5665" w:rsidRPr="00813FA3" w:rsidRDefault="006F5665" w:rsidP="005B0B73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color w:val="auto"/>
                                <w:rtl/>
                                <w:lang w:bidi="fa-IR"/>
                              </w:rPr>
                            </w:pP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تاریخ انتشار: </w:t>
                            </w:r>
                            <w:r w:rsidR="0035479E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>مهر</w:t>
                            </w:r>
                            <w:r w:rsidRPr="00813FA3">
                              <w:rPr>
                                <w:rFonts w:cs="B Titr" w:hint="cs"/>
                                <w:color w:val="auto"/>
                                <w:rtl/>
                                <w:lang w:bidi="fa-IR"/>
                              </w:rPr>
                              <w:t xml:space="preserve"> ماه ۱۴۰۲</w:t>
                            </w:r>
                          </w:p>
                          <w:p w14:paraId="66A3ECEE" w14:textId="77777777" w:rsidR="006F5665" w:rsidRDefault="006F5665" w:rsidP="00813FA3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3703E" id="Rectangle 18" o:spid="_x0000_s1027" style="position:absolute;left:0;text-align:left;margin-left:123pt;margin-top:46.95pt;width:315.75pt;height:29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" fillcolor="#34aba2 [3206]" strokecolor="#dedcf4 [349]" strokeweight="4.5pt">
                <v:shadow on="t" color="#1a5550 [1606]" opacity=".5" offset="1pt"/>
                <v:textbox>
                  <w:txbxContent>
                    <w:p w14:paraId="04F572ED" w14:textId="77777777" w:rsidR="006F5665" w:rsidRDefault="006F5665" w:rsidP="00813FA3">
                      <w:pPr>
                        <w:bidi/>
                        <w:rPr>
                          <w:rFonts w:cs="B Titr"/>
                          <w:color w:val="auto"/>
                          <w:rtl/>
                          <w:lang w:bidi="fa-IR"/>
                        </w:rPr>
                      </w:pPr>
                    </w:p>
                    <w:p w14:paraId="145A002C" w14:textId="1A64D7F6" w:rsidR="006F5665" w:rsidRPr="00813FA3" w:rsidRDefault="006F5665" w:rsidP="00A8610C">
                      <w:pPr>
                        <w:bidi/>
                        <w:spacing w:line="360" w:lineRule="auto"/>
                        <w:rPr>
                          <w:rFonts w:cs="B Titr"/>
                          <w:color w:val="auto"/>
                          <w:rtl/>
                          <w:lang w:bidi="fa-IR"/>
                        </w:rPr>
                      </w:pP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عنوان</w:t>
                      </w:r>
                      <w:r w:rsidR="00AB4D6D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گزارش</w:t>
                      </w:r>
                      <w:r w:rsidR="00AB4D6D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:</w:t>
                      </w:r>
                      <w:r w:rsidR="00F571A9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قلم</w:t>
                      </w: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‌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های آماری کتابخانه های عمومی کشور</w:t>
                      </w:r>
                      <w:r w:rsidR="00F571A9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</w:t>
                      </w:r>
                    </w:p>
                    <w:p w14:paraId="443042AA" w14:textId="456339DE" w:rsidR="006F5665" w:rsidRDefault="006F5665" w:rsidP="00A8610C">
                      <w:pPr>
                        <w:bidi/>
                        <w:spacing w:line="360" w:lineRule="auto"/>
                        <w:rPr>
                          <w:rFonts w:cs="B Titr"/>
                          <w:color w:val="auto"/>
                          <w:rtl/>
                          <w:lang w:bidi="fa-IR"/>
                        </w:rPr>
                      </w:pP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حوزه مورد بررسی: کتابخانه</w:t>
                      </w: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‌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های نهادی، مشارکتی</w:t>
                      </w:r>
                      <w:r w:rsidR="00586CF4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و 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مستقل</w:t>
                      </w:r>
                    </w:p>
                    <w:p w14:paraId="1864C591" w14:textId="0DF0F2AE" w:rsidR="006F5665" w:rsidRPr="00813FA3" w:rsidRDefault="006F5665" w:rsidP="005B0B73">
                      <w:pPr>
                        <w:bidi/>
                        <w:spacing w:line="360" w:lineRule="auto"/>
                        <w:rPr>
                          <w:rFonts w:cs="B Titr"/>
                          <w:color w:val="auto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دوره مرجع آمار : </w:t>
                      </w:r>
                      <w:r w:rsidR="004B7CE8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شش ماهه </w:t>
                      </w:r>
                      <w:r w:rsidR="0014481A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سال 1402</w:t>
                      </w:r>
                    </w:p>
                    <w:p w14:paraId="2A7844E7" w14:textId="76400558" w:rsidR="006F5665" w:rsidRPr="00813FA3" w:rsidRDefault="006F5665" w:rsidP="00A8610C">
                      <w:pPr>
                        <w:bidi/>
                        <w:spacing w:line="360" w:lineRule="auto"/>
                        <w:rPr>
                          <w:rFonts w:cs="B Titr"/>
                          <w:color w:val="auto"/>
                          <w:rtl/>
                          <w:lang w:bidi="fa-IR"/>
                        </w:rPr>
                      </w:pP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حوزه انتشار: معاونت برنامه</w:t>
                      </w: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‌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ریزی، پژوهش و فناوری اطلاعات</w:t>
                      </w: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، </w:t>
                      </w:r>
                    </w:p>
                    <w:p w14:paraId="1CFEE528" w14:textId="33E62424" w:rsidR="006F5665" w:rsidRPr="00813FA3" w:rsidRDefault="006F5665" w:rsidP="005B0B73">
                      <w:pPr>
                        <w:bidi/>
                        <w:spacing w:line="360" w:lineRule="auto"/>
                        <w:rPr>
                          <w:rFonts w:cs="B Titr"/>
                          <w:color w:val="auto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                      دفتر برنامه‌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ریزی</w:t>
                      </w: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،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گروه آمار و</w:t>
                      </w: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اطلاعات</w:t>
                      </w:r>
                    </w:p>
                    <w:p w14:paraId="27787978" w14:textId="443122FA" w:rsidR="006F5665" w:rsidRDefault="006F5665" w:rsidP="001A72C4">
                      <w:pPr>
                        <w:bidi/>
                        <w:spacing w:line="360" w:lineRule="auto"/>
                        <w:rPr>
                          <w:rFonts w:cs="B Titr"/>
                          <w:color w:val="auto"/>
                          <w:rtl/>
                          <w:lang w:bidi="fa-IR"/>
                        </w:rPr>
                      </w:pP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تهیه و تنظیم : حسن حسنی</w:t>
                      </w: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،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ر</w:t>
                      </w: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ئ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یس </w:t>
                      </w: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گروه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آمار و</w:t>
                      </w: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اطلاعات</w:t>
                      </w: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،</w:t>
                      </w:r>
                    </w:p>
                    <w:p w14:paraId="4F949D94" w14:textId="74F9FF4E" w:rsidR="006F5665" w:rsidRPr="00813FA3" w:rsidRDefault="006F5665" w:rsidP="005B0B73">
                      <w:pPr>
                        <w:bidi/>
                        <w:spacing w:line="360" w:lineRule="auto"/>
                        <w:rPr>
                          <w:rFonts w:cs="B Titr"/>
                          <w:color w:val="auto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                     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آتوسا رستمی ، کارشناس آمار و</w:t>
                      </w:r>
                      <w:r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اطلاعات</w:t>
                      </w:r>
                    </w:p>
                    <w:p w14:paraId="1DD2515E" w14:textId="04990872" w:rsidR="006F5665" w:rsidRPr="00813FA3" w:rsidRDefault="006F5665" w:rsidP="005B0B73">
                      <w:pPr>
                        <w:bidi/>
                        <w:spacing w:line="360" w:lineRule="auto"/>
                        <w:rPr>
                          <w:rFonts w:cs="B Titr"/>
                          <w:color w:val="auto"/>
                          <w:rtl/>
                          <w:lang w:bidi="fa-IR"/>
                        </w:rPr>
                      </w:pP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تاریخ انتشار: </w:t>
                      </w:r>
                      <w:r w:rsidR="0035479E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>مهر</w:t>
                      </w:r>
                      <w:r w:rsidRPr="00813FA3">
                        <w:rPr>
                          <w:rFonts w:cs="B Titr" w:hint="cs"/>
                          <w:color w:val="auto"/>
                          <w:rtl/>
                          <w:lang w:bidi="fa-IR"/>
                        </w:rPr>
                        <w:t xml:space="preserve"> ماه ۱۴۰۲</w:t>
                      </w:r>
                    </w:p>
                    <w:p w14:paraId="66A3ECEE" w14:textId="77777777" w:rsidR="006F5665" w:rsidRDefault="006F5665" w:rsidP="00813FA3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77E9">
        <w:br w:type="page"/>
      </w:r>
    </w:p>
    <w:p w14:paraId="1D34BBBC" w14:textId="3B3F1D7B" w:rsidR="00DE7AEE" w:rsidRPr="00100901" w:rsidRDefault="00DE7AEE" w:rsidP="00100901">
      <w:pPr>
        <w:bidi/>
        <w:spacing w:line="240" w:lineRule="auto"/>
        <w:jc w:val="center"/>
        <w:rPr>
          <w:rFonts w:cs="B Nazanin"/>
          <w:bCs/>
          <w:sz w:val="32"/>
          <w:szCs w:val="32"/>
          <w:lang w:bidi="fa-IR"/>
        </w:rPr>
      </w:pPr>
      <w:r w:rsidRPr="00D22653">
        <w:rPr>
          <w:rFonts w:cs="B Nazanin" w:hint="cs"/>
          <w:bCs/>
          <w:sz w:val="32"/>
          <w:szCs w:val="32"/>
          <w:rtl/>
        </w:rPr>
        <w:lastRenderedPageBreak/>
        <w:t>فهرست</w:t>
      </w:r>
      <w:r w:rsidRPr="00D22653">
        <w:rPr>
          <w:rFonts w:cs="B Nazanin"/>
          <w:bCs/>
          <w:sz w:val="32"/>
          <w:szCs w:val="32"/>
          <w:rtl/>
        </w:rPr>
        <w:t xml:space="preserve"> </w:t>
      </w:r>
      <w:r w:rsidRPr="00D22653">
        <w:rPr>
          <w:rFonts w:cs="B Nazanin" w:hint="cs"/>
          <w:bCs/>
          <w:sz w:val="32"/>
          <w:szCs w:val="32"/>
          <w:rtl/>
        </w:rPr>
        <w:t>عناوین</w:t>
      </w:r>
    </w:p>
    <w:sdt>
      <w:sdtPr>
        <w:rPr>
          <w:rFonts w:asciiTheme="minorHAnsi" w:eastAsiaTheme="minorHAnsi" w:hAnsiTheme="minorHAnsi" w:cs="B Nazanin"/>
          <w:b w:val="0"/>
          <w:bCs/>
          <w:noProof/>
          <w:color w:val="auto"/>
          <w:sz w:val="24"/>
          <w:szCs w:val="24"/>
          <w:rtl/>
          <w:lang w:bidi="fa-IR"/>
        </w:rPr>
        <w:id w:val="19613335"/>
        <w:docPartObj>
          <w:docPartGallery w:val="Table of Contents"/>
          <w:docPartUnique/>
        </w:docPartObj>
      </w:sdtPr>
      <w:sdtEndPr>
        <w:rPr>
          <w:rStyle w:val="Hyperlink"/>
          <w:rFonts w:eastAsiaTheme="minorEastAsia"/>
          <w:bCs w:val="0"/>
          <w:color w:val="0000FF"/>
          <w:u w:val="single"/>
          <w:lang w:bidi="ar-SA"/>
        </w:rPr>
      </w:sdtEndPr>
      <w:sdtContent>
        <w:p w14:paraId="0B12CE1A" w14:textId="57B29870" w:rsidR="00DE7AEE" w:rsidRPr="00D077C2" w:rsidRDefault="00DE7AEE" w:rsidP="00D077C2">
          <w:pPr>
            <w:pStyle w:val="TOCHeading"/>
            <w:bidi/>
            <w:rPr>
              <w:rFonts w:cs="B Mitra"/>
              <w:b w:val="0"/>
              <w:sz w:val="24"/>
              <w:szCs w:val="24"/>
              <w:rtl/>
              <w:lang w:bidi="fa-IR"/>
            </w:rPr>
          </w:pPr>
        </w:p>
        <w:p w14:paraId="25DDC051" w14:textId="7D16DA6C" w:rsidR="00586CF4" w:rsidRPr="00586CF4" w:rsidRDefault="00DE7AEE" w:rsidP="00586CF4">
          <w:pPr>
            <w:pStyle w:val="TOC2"/>
            <w:rPr>
              <w:rFonts w:cs="B Nazanin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D077C2">
            <w:rPr>
              <w:rFonts w:cs="B Mitra"/>
              <w:color w:val="0F0D29" w:themeColor="text1"/>
              <w:sz w:val="24"/>
              <w:szCs w:val="24"/>
            </w:rPr>
            <w:fldChar w:fldCharType="begin"/>
          </w:r>
          <w:r w:rsidRPr="00D077C2">
            <w:rPr>
              <w:rFonts w:cs="B Mitra"/>
              <w:color w:val="0F0D29" w:themeColor="text1"/>
              <w:sz w:val="24"/>
              <w:szCs w:val="24"/>
            </w:rPr>
            <w:instrText xml:space="preserve"> TOC \o "1-3" \h \z \u </w:instrText>
          </w:r>
          <w:r w:rsidRPr="00D077C2">
            <w:rPr>
              <w:rFonts w:cs="B Mitra"/>
              <w:color w:val="0F0D29" w:themeColor="text1"/>
              <w:sz w:val="24"/>
              <w:szCs w:val="24"/>
            </w:rPr>
            <w:fldChar w:fldCharType="separate"/>
          </w:r>
          <w:hyperlink w:anchor="_Toc148341053" w:history="1">
            <w:r w:rsidR="00586CF4" w:rsidRPr="00586CF4">
              <w:rPr>
                <w:rStyle w:val="Hyperlink"/>
                <w:rFonts w:asciiTheme="majorHAnsi" w:hAnsiTheme="majorHAnsi" w:cs="B Nazanin"/>
                <w:noProof/>
                <w:color w:val="auto"/>
                <w:kern w:val="28"/>
                <w:sz w:val="24"/>
                <w:szCs w:val="24"/>
                <w:rtl/>
                <w:lang w:bidi="fa-IR"/>
              </w:rPr>
              <w:t>مقدمه: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tab/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instrText xml:space="preserve"> PAGEREF _Toc148341053 \h </w:instrTex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241DE">
              <w:rPr>
                <w:rFonts w:cs="B Nazanin"/>
                <w:noProof/>
                <w:webHidden/>
                <w:color w:val="auto"/>
                <w:sz w:val="24"/>
                <w:szCs w:val="24"/>
                <w:rtl/>
              </w:rPr>
              <w:t>4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4727B5EC" w14:textId="1262D5D8" w:rsidR="00586CF4" w:rsidRPr="00586CF4" w:rsidRDefault="00000000" w:rsidP="00586CF4">
          <w:pPr>
            <w:pStyle w:val="TOC2"/>
            <w:rPr>
              <w:rFonts w:cs="B Nazanin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48341054" w:history="1">
            <w:r w:rsidR="00586CF4" w:rsidRPr="00586CF4">
              <w:rPr>
                <w:rStyle w:val="Hyperlink"/>
                <w:rFonts w:asciiTheme="majorHAnsi" w:hAnsiTheme="majorHAnsi" w:cs="B Nazanin"/>
                <w:noProof/>
                <w:color w:val="auto"/>
                <w:kern w:val="28"/>
                <w:sz w:val="24"/>
                <w:szCs w:val="24"/>
                <w:rtl/>
              </w:rPr>
              <w:t>چک</w:t>
            </w:r>
            <w:r w:rsidR="00586CF4" w:rsidRPr="00586CF4">
              <w:rPr>
                <w:rStyle w:val="Hyperlink"/>
                <w:rFonts w:asciiTheme="majorHAnsi" w:hAnsiTheme="majorHAnsi" w:cs="B Nazanin" w:hint="cs"/>
                <w:noProof/>
                <w:color w:val="auto"/>
                <w:kern w:val="28"/>
                <w:sz w:val="24"/>
                <w:szCs w:val="24"/>
                <w:rtl/>
              </w:rPr>
              <w:t>ی</w:t>
            </w:r>
            <w:r w:rsidR="00586CF4" w:rsidRPr="00586CF4">
              <w:rPr>
                <w:rStyle w:val="Hyperlink"/>
                <w:rFonts w:asciiTheme="majorHAnsi" w:hAnsiTheme="majorHAnsi" w:cs="B Nazanin" w:hint="eastAsia"/>
                <w:noProof/>
                <w:color w:val="auto"/>
                <w:kern w:val="28"/>
                <w:sz w:val="24"/>
                <w:szCs w:val="24"/>
                <w:rtl/>
              </w:rPr>
              <w:t>ده</w:t>
            </w:r>
            <w:r w:rsidR="00586CF4" w:rsidRPr="00586CF4">
              <w:rPr>
                <w:rStyle w:val="Hyperlink"/>
                <w:rFonts w:asciiTheme="majorHAnsi" w:hAnsiTheme="majorHAnsi" w:cs="B Nazanin"/>
                <w:noProof/>
                <w:color w:val="auto"/>
                <w:kern w:val="28"/>
                <w:sz w:val="24"/>
                <w:szCs w:val="24"/>
                <w:rtl/>
              </w:rPr>
              <w:t xml:space="preserve"> گزارش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>: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tab/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instrText xml:space="preserve"> PAGEREF _Toc148341054 \h </w:instrTex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241DE">
              <w:rPr>
                <w:rFonts w:cs="B Nazanin"/>
                <w:noProof/>
                <w:webHidden/>
                <w:color w:val="auto"/>
                <w:sz w:val="24"/>
                <w:szCs w:val="24"/>
                <w:rtl/>
              </w:rPr>
              <w:t>5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97AF80C" w14:textId="7BE80B7B" w:rsidR="00586CF4" w:rsidRPr="00586CF4" w:rsidRDefault="00000000" w:rsidP="00586CF4">
          <w:pPr>
            <w:pStyle w:val="TOC2"/>
            <w:rPr>
              <w:rFonts w:cs="B Nazanin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48341055" w:history="1"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>روش استخراج داده‌ها و اطلاعات</w:t>
            </w:r>
            <w:r w:rsidR="00586CF4" w:rsidRPr="00586CF4">
              <w:rPr>
                <w:rStyle w:val="Hyperlink"/>
                <w:rFonts w:asciiTheme="majorHAnsi" w:hAnsiTheme="majorHAnsi" w:cs="B Nazanin"/>
                <w:noProof/>
                <w:color w:val="auto"/>
                <w:kern w:val="28"/>
                <w:sz w:val="24"/>
                <w:szCs w:val="24"/>
                <w:rtl/>
              </w:rPr>
              <w:t>: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tab/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instrText xml:space="preserve"> PAGEREF _Toc148341055 \h </w:instrTex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241DE">
              <w:rPr>
                <w:rFonts w:cs="B Nazanin"/>
                <w:noProof/>
                <w:webHidden/>
                <w:color w:val="auto"/>
                <w:sz w:val="24"/>
                <w:szCs w:val="24"/>
                <w:rtl/>
              </w:rPr>
              <w:t>6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D8AD1FA" w14:textId="6D85777C" w:rsidR="00586CF4" w:rsidRPr="00586CF4" w:rsidRDefault="00000000" w:rsidP="00586CF4">
          <w:pPr>
            <w:pStyle w:val="TOC2"/>
            <w:rPr>
              <w:rFonts w:cs="B Nazanin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48341056" w:history="1"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جدول۱: مقايسه </w:t>
            </w:r>
            <w:r w:rsidR="00A74BAE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>قلم‌های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آماري كتابخانه‌اي در پا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  <w:lang w:bidi="fa-IR"/>
              </w:rPr>
              <w:t>ان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شهر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  <w:lang w:bidi="fa-IR"/>
              </w:rPr>
              <w:t>ور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1402 نسبت به پا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  <w:lang w:bidi="fa-IR"/>
              </w:rPr>
              <w:t>ان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شهر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  <w:lang w:bidi="fa-IR"/>
              </w:rPr>
              <w:t>ور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1401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tab/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instrText xml:space="preserve"> PAGEREF _Toc148341056 \h </w:instrTex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241DE">
              <w:rPr>
                <w:rFonts w:cs="B Nazanin"/>
                <w:noProof/>
                <w:webHidden/>
                <w:color w:val="auto"/>
                <w:sz w:val="24"/>
                <w:szCs w:val="24"/>
                <w:rtl/>
              </w:rPr>
              <w:t>7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1A65A0F" w14:textId="75951618" w:rsidR="00586CF4" w:rsidRPr="00586CF4" w:rsidRDefault="00000000" w:rsidP="00586CF4">
          <w:pPr>
            <w:pStyle w:val="TOC2"/>
            <w:rPr>
              <w:rFonts w:cs="B Nazanin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48341057" w:history="1"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 xml:space="preserve">نمودار۱: مقايسه درصد رشد </w:t>
            </w:r>
            <w:r w:rsidR="00A74BAE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>قلم‌های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 xml:space="preserve"> آماري براي کتابخانه‌ها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</w:rPr>
              <w:t>ی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 xml:space="preserve"> نهاد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</w:rPr>
              <w:t>ی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 xml:space="preserve"> در پا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</w:rPr>
              <w:t>ان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 xml:space="preserve"> شهر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</w:rPr>
              <w:t>ور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 xml:space="preserve"> 1402 نسبت به  پا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</w:rPr>
              <w:t>ان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 xml:space="preserve"> شهر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</w:rPr>
              <w:t>ور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 xml:space="preserve"> 1401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tab/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instrText xml:space="preserve"> PAGEREF _Toc148341057 \h </w:instrTex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241DE">
              <w:rPr>
                <w:rFonts w:cs="B Nazanin"/>
                <w:noProof/>
                <w:webHidden/>
                <w:color w:val="auto"/>
                <w:sz w:val="24"/>
                <w:szCs w:val="24"/>
                <w:rtl/>
              </w:rPr>
              <w:t>8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5D9BD0D" w14:textId="33645572" w:rsidR="00586CF4" w:rsidRPr="00586CF4" w:rsidRDefault="00000000" w:rsidP="00586CF4">
          <w:pPr>
            <w:pStyle w:val="TOC2"/>
            <w:rPr>
              <w:rFonts w:cs="B Nazanin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48341058" w:history="1"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>جدول۲: تعداد كتابخانه‌هاي عمومي كشور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tab/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instrText xml:space="preserve"> PAGEREF _Toc148341058 \h </w:instrTex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241DE">
              <w:rPr>
                <w:rFonts w:cs="B Nazanin"/>
                <w:noProof/>
                <w:webHidden/>
                <w:color w:val="auto"/>
                <w:sz w:val="24"/>
                <w:szCs w:val="24"/>
                <w:rtl/>
              </w:rPr>
              <w:t>9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1D368021" w14:textId="3D6E257E" w:rsidR="00586CF4" w:rsidRPr="00586CF4" w:rsidRDefault="00000000" w:rsidP="00586CF4">
          <w:pPr>
            <w:pStyle w:val="TOC2"/>
            <w:rPr>
              <w:rFonts w:cs="B Nazanin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48341059" w:history="1"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>نمودار۲: توزيع تعداد و نسبت كتابخانه‌ به ازاي هر 25 هزار نفرجمعيت به تفكيك استان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tab/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instrText xml:space="preserve"> PAGEREF _Toc148341059 \h </w:instrTex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241DE">
              <w:rPr>
                <w:rFonts w:cs="B Nazanin"/>
                <w:noProof/>
                <w:webHidden/>
                <w:color w:val="auto"/>
                <w:sz w:val="24"/>
                <w:szCs w:val="24"/>
                <w:rtl/>
              </w:rPr>
              <w:t>10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D9A7D85" w14:textId="6DE351A9" w:rsidR="00586CF4" w:rsidRPr="00586CF4" w:rsidRDefault="00000000" w:rsidP="00586CF4">
          <w:pPr>
            <w:pStyle w:val="TOC2"/>
            <w:rPr>
              <w:rFonts w:cs="B Nazanin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48341061" w:history="1"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>جدول</w:t>
            </w:r>
            <w:r w:rsidR="00D671D2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</w:rPr>
              <w:t>3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>: تعداد نسخه كتاب در كتابخانه‌هاي عمومي كشور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tab/>
            </w:r>
            <w:r w:rsidR="00D671D2">
              <w:rPr>
                <w:rFonts w:cs="B Nazanin" w:hint="cs"/>
                <w:noProof/>
                <w:webHidden/>
                <w:color w:val="auto"/>
                <w:sz w:val="24"/>
                <w:szCs w:val="24"/>
                <w:rtl/>
              </w:rPr>
              <w:t>11</w:t>
            </w:r>
          </w:hyperlink>
        </w:p>
        <w:p w14:paraId="6ACE3400" w14:textId="541E8CA1" w:rsidR="00586CF4" w:rsidRPr="00586CF4" w:rsidRDefault="00000000" w:rsidP="00586CF4">
          <w:pPr>
            <w:pStyle w:val="TOC2"/>
            <w:rPr>
              <w:rFonts w:cs="B Nazanin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48341062" w:history="1"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>نمودار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lang w:bidi="fa-IR"/>
              </w:rPr>
              <w:t>3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>: توزيع تعداد و نسبت کتاب به ازا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هر ۱۰۰ نفرجمع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  <w:lang w:bidi="fa-IR"/>
              </w:rPr>
              <w:t>ت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به تفكيك استان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tab/>
            </w:r>
            <w:r w:rsidR="00D671D2">
              <w:rPr>
                <w:rFonts w:cs="B Nazanin" w:hint="cs"/>
                <w:noProof/>
                <w:webHidden/>
                <w:color w:val="auto"/>
                <w:sz w:val="24"/>
                <w:szCs w:val="24"/>
                <w:rtl/>
              </w:rPr>
              <w:t>12</w:t>
            </w:r>
          </w:hyperlink>
        </w:p>
        <w:p w14:paraId="03ADD84B" w14:textId="2FC974DA" w:rsidR="00586CF4" w:rsidRPr="00586CF4" w:rsidRDefault="00000000" w:rsidP="00586CF4">
          <w:pPr>
            <w:pStyle w:val="TOC2"/>
            <w:rPr>
              <w:rFonts w:cs="B Nazanin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48341063" w:history="1"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 xml:space="preserve">جدول </w:t>
            </w:r>
            <w:r w:rsidR="00D671D2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</w:rPr>
              <w:t>4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>: تعداد عضويت در كتابخانه‌هاي عمومي كشور به تفكيك جنسيت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tab/>
            </w:r>
            <w:r w:rsidR="00D671D2">
              <w:rPr>
                <w:rFonts w:cs="B Nazanin" w:hint="cs"/>
                <w:noProof/>
                <w:webHidden/>
                <w:color w:val="auto"/>
                <w:sz w:val="24"/>
                <w:szCs w:val="24"/>
                <w:rtl/>
              </w:rPr>
              <w:t>13</w:t>
            </w:r>
          </w:hyperlink>
        </w:p>
        <w:p w14:paraId="3F4F6520" w14:textId="03A448C8" w:rsidR="00586CF4" w:rsidRPr="00586CF4" w:rsidRDefault="00000000" w:rsidP="00586CF4">
          <w:pPr>
            <w:pStyle w:val="TOC2"/>
            <w:rPr>
              <w:rFonts w:cs="B Nazanin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48341064" w:history="1"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>نمودار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lang w:bidi="fa-IR"/>
              </w:rPr>
              <w:t>4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>: توز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  <w:lang w:bidi="fa-IR"/>
              </w:rPr>
              <w:t>ع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تعداد و نسبت اعضا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کتابخانه به ازا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هر ۱۰۰۰ نفرجمع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  <w:lang w:bidi="fa-IR"/>
              </w:rPr>
              <w:t>ت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به تفک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  <w:lang w:bidi="fa-IR"/>
              </w:rPr>
              <w:t>ک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استان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tab/>
            </w:r>
            <w:r w:rsidR="00D671D2">
              <w:rPr>
                <w:rFonts w:cs="B Nazanin" w:hint="cs"/>
                <w:noProof/>
                <w:webHidden/>
                <w:color w:val="auto"/>
                <w:sz w:val="24"/>
                <w:szCs w:val="24"/>
                <w:rtl/>
              </w:rPr>
              <w:t>14</w:t>
            </w:r>
          </w:hyperlink>
        </w:p>
        <w:p w14:paraId="472FCF8F" w14:textId="07BB34BB" w:rsidR="00586CF4" w:rsidRPr="00586CF4" w:rsidRDefault="00000000" w:rsidP="00586CF4">
          <w:pPr>
            <w:pStyle w:val="TOC2"/>
            <w:rPr>
              <w:rFonts w:cs="B Nazanin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48341073" w:history="1"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>جدول</w:t>
            </w:r>
            <w:r w:rsidR="00D671D2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</w:rPr>
              <w:t>5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>: مقدار زيربناي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vertAlign w:val="superscript"/>
                <w:rtl/>
              </w:rPr>
              <w:t xml:space="preserve"> 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</w:rPr>
              <w:t>كتابخانه‌هاي نهادي، مشاركتي و مستقل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tab/>
            </w:r>
            <w:r w:rsidR="00D671D2">
              <w:rPr>
                <w:rFonts w:cs="B Nazanin" w:hint="cs"/>
                <w:noProof/>
                <w:webHidden/>
                <w:color w:val="auto"/>
                <w:sz w:val="24"/>
                <w:szCs w:val="24"/>
                <w:rtl/>
              </w:rPr>
              <w:t>15</w:t>
            </w:r>
          </w:hyperlink>
        </w:p>
        <w:p w14:paraId="103A6C55" w14:textId="1786F947" w:rsidR="00586CF4" w:rsidRPr="00586CF4" w:rsidRDefault="00000000" w:rsidP="00586CF4">
          <w:pPr>
            <w:pStyle w:val="TOC2"/>
            <w:rPr>
              <w:rFonts w:cs="B Nazanin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48341074" w:history="1"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>نمودار</w:t>
            </w:r>
            <w:r w:rsidR="00D671D2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</w:rPr>
              <w:t>5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توز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  <w:lang w:bidi="fa-IR"/>
              </w:rPr>
              <w:t>ع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و نسبت ز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  <w:lang w:bidi="fa-IR"/>
              </w:rPr>
              <w:t>ربنا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کتابخانه‌ به ازا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هر ۱۰۰۰ نفر جمع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  <w:lang w:bidi="fa-IR"/>
              </w:rPr>
              <w:t>ت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به تفک</w:t>
            </w:r>
            <w:r w:rsidR="00586CF4" w:rsidRPr="00586CF4">
              <w:rPr>
                <w:rStyle w:val="Hyperlink"/>
                <w:rFonts w:cs="B Nazanin" w:hint="cs"/>
                <w:noProof/>
                <w:color w:val="auto"/>
                <w:sz w:val="24"/>
                <w:szCs w:val="24"/>
                <w:rtl/>
                <w:lang w:bidi="fa-IR"/>
              </w:rPr>
              <w:t>ی</w:t>
            </w:r>
            <w:r w:rsidR="00586CF4" w:rsidRPr="00586CF4">
              <w:rPr>
                <w:rStyle w:val="Hyperlink"/>
                <w:rFonts w:cs="B Nazanin" w:hint="eastAsia"/>
                <w:noProof/>
                <w:color w:val="auto"/>
                <w:sz w:val="24"/>
                <w:szCs w:val="24"/>
                <w:rtl/>
                <w:lang w:bidi="fa-IR"/>
              </w:rPr>
              <w:t>ک</w:t>
            </w:r>
            <w:r w:rsidR="00586CF4" w:rsidRPr="00586CF4">
              <w:rPr>
                <w:rStyle w:val="Hyperlink"/>
                <w:rFonts w:cs="B Nazanin"/>
                <w:noProof/>
                <w:color w:val="auto"/>
                <w:sz w:val="24"/>
                <w:szCs w:val="24"/>
                <w:rtl/>
                <w:lang w:bidi="fa-IR"/>
              </w:rPr>
              <w:t xml:space="preserve"> استان</w:t>
            </w:r>
            <w:r w:rsidR="00586CF4" w:rsidRPr="00586CF4">
              <w:rPr>
                <w:rFonts w:cs="B Nazanin"/>
                <w:noProof/>
                <w:webHidden/>
                <w:color w:val="auto"/>
                <w:sz w:val="24"/>
                <w:szCs w:val="24"/>
              </w:rPr>
              <w:tab/>
            </w:r>
            <w:r w:rsidR="00D671D2">
              <w:rPr>
                <w:rFonts w:cs="B Nazanin" w:hint="cs"/>
                <w:noProof/>
                <w:webHidden/>
                <w:color w:val="auto"/>
                <w:sz w:val="24"/>
                <w:szCs w:val="24"/>
                <w:rtl/>
              </w:rPr>
              <w:t>16</w:t>
            </w:r>
          </w:hyperlink>
        </w:p>
        <w:p w14:paraId="75B9A7B5" w14:textId="12023954" w:rsidR="00BE613F" w:rsidRPr="00586CF4" w:rsidRDefault="00DE7AEE" w:rsidP="00586CF4">
          <w:pPr>
            <w:pStyle w:val="TOC1"/>
            <w:rPr>
              <w:rStyle w:val="Heading1Char"/>
              <w:rFonts w:asciiTheme="minorHAnsi" w:eastAsiaTheme="minorEastAsia" w:hAnsiTheme="minorHAnsi" w:cs="B Nazanin"/>
              <w:bCs w:val="0"/>
              <w:color w:val="auto"/>
              <w:kern w:val="0"/>
              <w:sz w:val="28"/>
              <w:szCs w:val="28"/>
              <w:rtl/>
              <w:lang w:bidi="fa-IR"/>
            </w:rPr>
          </w:pPr>
          <w:r w:rsidRPr="00D077C2">
            <w:rPr>
              <w:rFonts w:cs="B Mitra"/>
              <w:b w:val="0"/>
              <w:bCs w:val="0"/>
              <w:color w:val="0F0D29" w:themeColor="text1"/>
            </w:rPr>
            <w:fldChar w:fldCharType="end"/>
          </w:r>
        </w:p>
      </w:sdtContent>
    </w:sdt>
    <w:p w14:paraId="5D62461B" w14:textId="77777777" w:rsidR="00D671D2" w:rsidRDefault="00D671D2" w:rsidP="00BE613F">
      <w:pPr>
        <w:pStyle w:val="Heading2"/>
        <w:bidi/>
        <w:rPr>
          <w:rStyle w:val="Heading1Char"/>
          <w:rFonts w:cs="B Titr"/>
          <w:sz w:val="28"/>
          <w:szCs w:val="28"/>
          <w:rtl/>
          <w:lang w:bidi="fa-IR"/>
        </w:rPr>
      </w:pPr>
      <w:bookmarkStart w:id="0" w:name="_Toc148341053"/>
    </w:p>
    <w:p w14:paraId="3849AD88" w14:textId="77777777" w:rsidR="00D671D2" w:rsidRDefault="00D671D2" w:rsidP="00D671D2">
      <w:pPr>
        <w:bidi/>
        <w:rPr>
          <w:rtl/>
          <w:lang w:bidi="fa-IR"/>
        </w:rPr>
      </w:pPr>
    </w:p>
    <w:p w14:paraId="0BF003EB" w14:textId="77777777" w:rsidR="00D671D2" w:rsidRDefault="00D671D2" w:rsidP="00D671D2">
      <w:pPr>
        <w:bidi/>
        <w:rPr>
          <w:rtl/>
          <w:lang w:bidi="fa-IR"/>
        </w:rPr>
      </w:pPr>
    </w:p>
    <w:p w14:paraId="69229AAC" w14:textId="77777777" w:rsidR="00D671D2" w:rsidRDefault="00D671D2" w:rsidP="00D671D2">
      <w:pPr>
        <w:bidi/>
        <w:rPr>
          <w:rtl/>
          <w:lang w:bidi="fa-IR"/>
        </w:rPr>
      </w:pPr>
    </w:p>
    <w:p w14:paraId="33D4F3C5" w14:textId="77777777" w:rsidR="00D671D2" w:rsidRDefault="00D671D2" w:rsidP="00D671D2">
      <w:pPr>
        <w:bidi/>
        <w:rPr>
          <w:rtl/>
          <w:lang w:bidi="fa-IR"/>
        </w:rPr>
      </w:pPr>
    </w:p>
    <w:p w14:paraId="7A4034EF" w14:textId="77777777" w:rsidR="00D671D2" w:rsidRDefault="00D671D2" w:rsidP="00D671D2">
      <w:pPr>
        <w:bidi/>
        <w:rPr>
          <w:rtl/>
          <w:lang w:bidi="fa-IR"/>
        </w:rPr>
      </w:pPr>
    </w:p>
    <w:p w14:paraId="6712FC84" w14:textId="77777777" w:rsidR="00D671D2" w:rsidRDefault="00D671D2" w:rsidP="00D671D2">
      <w:pPr>
        <w:bidi/>
        <w:rPr>
          <w:rtl/>
          <w:lang w:bidi="fa-IR"/>
        </w:rPr>
      </w:pPr>
    </w:p>
    <w:p w14:paraId="4671D8CD" w14:textId="77777777" w:rsidR="00D671D2" w:rsidRDefault="00D671D2" w:rsidP="00D671D2">
      <w:pPr>
        <w:bidi/>
        <w:rPr>
          <w:rtl/>
          <w:lang w:bidi="fa-IR"/>
        </w:rPr>
      </w:pPr>
    </w:p>
    <w:p w14:paraId="77AF76FF" w14:textId="77777777" w:rsidR="00D671D2" w:rsidRDefault="00D671D2" w:rsidP="00D671D2">
      <w:pPr>
        <w:bidi/>
        <w:rPr>
          <w:rtl/>
          <w:lang w:bidi="fa-IR"/>
        </w:rPr>
      </w:pPr>
    </w:p>
    <w:p w14:paraId="21714784" w14:textId="77777777" w:rsidR="00D671D2" w:rsidRDefault="00D671D2" w:rsidP="00D671D2">
      <w:pPr>
        <w:bidi/>
        <w:rPr>
          <w:rtl/>
          <w:lang w:bidi="fa-IR"/>
        </w:rPr>
      </w:pPr>
    </w:p>
    <w:p w14:paraId="26A14373" w14:textId="77777777" w:rsidR="00D671D2" w:rsidRDefault="00D671D2" w:rsidP="00D671D2">
      <w:pPr>
        <w:bidi/>
        <w:rPr>
          <w:rtl/>
          <w:lang w:bidi="fa-IR"/>
        </w:rPr>
      </w:pPr>
    </w:p>
    <w:p w14:paraId="4BB221AA" w14:textId="77777777" w:rsidR="00D671D2" w:rsidRDefault="00D671D2" w:rsidP="00D671D2">
      <w:pPr>
        <w:bidi/>
        <w:rPr>
          <w:rtl/>
          <w:lang w:bidi="fa-IR"/>
        </w:rPr>
      </w:pPr>
    </w:p>
    <w:p w14:paraId="3B49D058" w14:textId="77777777" w:rsidR="00D671D2" w:rsidRDefault="00D671D2" w:rsidP="00D671D2">
      <w:pPr>
        <w:bidi/>
        <w:rPr>
          <w:rtl/>
          <w:lang w:bidi="fa-IR"/>
        </w:rPr>
      </w:pPr>
    </w:p>
    <w:p w14:paraId="0E4A370E" w14:textId="77777777" w:rsidR="00D671D2" w:rsidRDefault="00D671D2" w:rsidP="00D671D2">
      <w:pPr>
        <w:bidi/>
        <w:rPr>
          <w:rtl/>
          <w:lang w:bidi="fa-IR"/>
        </w:rPr>
      </w:pPr>
    </w:p>
    <w:p w14:paraId="2BE7654A" w14:textId="77777777" w:rsidR="00D671D2" w:rsidRDefault="00D671D2" w:rsidP="00D671D2">
      <w:pPr>
        <w:bidi/>
        <w:rPr>
          <w:rtl/>
          <w:lang w:bidi="fa-IR"/>
        </w:rPr>
      </w:pPr>
    </w:p>
    <w:p w14:paraId="28E27194" w14:textId="77777777" w:rsidR="00D671D2" w:rsidRDefault="00D671D2" w:rsidP="00D671D2">
      <w:pPr>
        <w:bidi/>
        <w:rPr>
          <w:rtl/>
          <w:lang w:bidi="fa-IR"/>
        </w:rPr>
      </w:pPr>
    </w:p>
    <w:p w14:paraId="40616D02" w14:textId="77777777" w:rsidR="00D671D2" w:rsidRPr="00D671D2" w:rsidRDefault="00D671D2" w:rsidP="00D671D2">
      <w:pPr>
        <w:bidi/>
        <w:rPr>
          <w:rtl/>
          <w:lang w:bidi="fa-IR"/>
        </w:rPr>
      </w:pPr>
    </w:p>
    <w:p w14:paraId="13A2281C" w14:textId="6239C5B3" w:rsidR="00DE7AEE" w:rsidRPr="00ED7858" w:rsidRDefault="004966DC" w:rsidP="00D671D2">
      <w:pPr>
        <w:pStyle w:val="Heading2"/>
        <w:bidi/>
        <w:rPr>
          <w:rStyle w:val="Heading1Char"/>
          <w:rFonts w:cs="B Titr"/>
          <w:bCs w:val="0"/>
          <w:sz w:val="28"/>
          <w:szCs w:val="28"/>
          <w:rtl/>
          <w:lang w:bidi="fa-IR"/>
        </w:rPr>
      </w:pPr>
      <w:r w:rsidRPr="00ED7858">
        <w:rPr>
          <w:rStyle w:val="Heading1Char"/>
          <w:rFonts w:cs="B Titr" w:hint="cs"/>
          <w:sz w:val="28"/>
          <w:szCs w:val="28"/>
          <w:rtl/>
          <w:lang w:bidi="fa-IR"/>
        </w:rPr>
        <w:lastRenderedPageBreak/>
        <w:t>مقدمه</w:t>
      </w:r>
      <w:r w:rsidR="00100901" w:rsidRPr="00ED7858">
        <w:rPr>
          <w:rStyle w:val="Heading1Char"/>
          <w:rFonts w:cs="B Titr" w:hint="cs"/>
          <w:sz w:val="28"/>
          <w:szCs w:val="28"/>
          <w:rtl/>
          <w:lang w:bidi="fa-IR"/>
        </w:rPr>
        <w:t>:</w:t>
      </w:r>
      <w:bookmarkEnd w:id="0"/>
    </w:p>
    <w:p w14:paraId="735419F7" w14:textId="196D0372" w:rsidR="00767750" w:rsidRPr="00ED7858" w:rsidRDefault="007E1DAA" w:rsidP="00414AF2">
      <w:pPr>
        <w:bidi/>
        <w:spacing w:line="360" w:lineRule="auto"/>
        <w:jc w:val="lowKashida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  <w:r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>آمار دقیق،‌ پویا و به‌روز یکی از پیش‌نیازهای اولیه در سیاست‌گذاری‌ها، برنامه‌ریزی‌ها و تصمیم‌گیری‌ها است</w:t>
      </w:r>
      <w:r w:rsidR="00F369A7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و </w:t>
      </w:r>
      <w:r w:rsidR="00414AF2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به عنوان</w:t>
      </w:r>
      <w:r w:rsidR="00F369A7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یکی از الزامات اساسی نظام جامع مدیریت یکپارچه در سازمان‌ها </w:t>
      </w:r>
      <w:r w:rsidR="00F369A7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برای </w:t>
      </w:r>
      <w:r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>دسترسی به آمار و اطلاعات</w:t>
      </w:r>
      <w:r w:rsidR="00F369A7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صحیح </w:t>
      </w:r>
      <w:r w:rsidR="00414AF2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در نظر گرفته می</w:t>
      </w:r>
      <w:r w:rsidR="00414AF2">
        <w:rPr>
          <w:rFonts w:ascii="B Mitra" w:eastAsia="Times New Roman" w:hAnsi="B Mitra" w:cs="B Nazanin" w:hint="cs"/>
          <w:b w:val="0"/>
          <w:color w:val="auto"/>
          <w:szCs w:val="28"/>
          <w:rtl/>
          <w:lang w:bidi="fa-IR"/>
        </w:rPr>
        <w:t>‌</w:t>
      </w:r>
      <w:r w:rsidR="00414AF2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شود</w:t>
      </w:r>
      <w:r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>.</w:t>
      </w:r>
      <w:r w:rsidR="0001485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</w:p>
    <w:p w14:paraId="4B741426" w14:textId="26BCB8F6" w:rsidR="00014850" w:rsidRPr="00ED7858" w:rsidRDefault="00414AF2" w:rsidP="00CC432D">
      <w:pPr>
        <w:bidi/>
        <w:spacing w:line="360" w:lineRule="auto"/>
        <w:jc w:val="lowKashida"/>
        <w:rPr>
          <w:rFonts w:ascii="B Mitra" w:eastAsia="Times New Roman" w:hAnsi="B Mitra" w:cs="B Mitra"/>
          <w:b w:val="0"/>
          <w:color w:val="auto"/>
          <w:szCs w:val="28"/>
          <w:lang w:bidi="fa-IR"/>
        </w:rPr>
      </w:pP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بر همین اساس</w:t>
      </w:r>
      <w:r w:rsidR="001C3C9C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، آمار</w:t>
      </w: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01485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در كتابخانه</w:t>
      </w:r>
      <w:r w:rsidR="001C3C9C">
        <w:rPr>
          <w:rFonts w:ascii="B Mitra" w:eastAsia="Times New Roman" w:hAnsi="B Mitra" w:cs="B Nazanin" w:hint="cs"/>
          <w:b w:val="0"/>
          <w:color w:val="auto"/>
          <w:szCs w:val="28"/>
          <w:rtl/>
          <w:lang w:bidi="fa-IR"/>
        </w:rPr>
        <w:t>‌</w:t>
      </w:r>
      <w:r w:rsidR="0001485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هاي عمومي</w:t>
      </w: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1C3C9C">
        <w:rPr>
          <w:rFonts w:ascii="Calibri" w:eastAsia="Times New Roman" w:hAnsi="Calibri" w:cs="B Mitra" w:hint="cs"/>
          <w:b w:val="0"/>
          <w:color w:val="auto"/>
          <w:szCs w:val="28"/>
          <w:rtl/>
          <w:lang w:bidi="fa-IR"/>
        </w:rPr>
        <w:t>به</w:t>
      </w:r>
      <w:r w:rsidR="0051455D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عنوان يك ابزار مهم براي جمع آوري، تحليل و ارائه‌ داده</w:t>
      </w:r>
      <w:r w:rsidR="0001485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‌</w:t>
      </w:r>
      <w:r w:rsidR="0051455D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ها و اطلاعات</w:t>
      </w:r>
      <w:r w:rsidR="00F571A9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مورد</w:t>
      </w:r>
      <w:r w:rsidR="0051455D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استفاده قرار مي</w:t>
      </w:r>
      <w:r w:rsidR="0001485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‌</w:t>
      </w:r>
      <w:r w:rsidR="0051455D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گيرد</w:t>
      </w:r>
      <w:r w:rsidR="00D80F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.</w:t>
      </w: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گردآوری آمار در کتابخانه</w:t>
      </w:r>
      <w:r w:rsidR="00D80F80">
        <w:rPr>
          <w:rFonts w:ascii="B Mitra" w:eastAsia="Times New Roman" w:hAnsi="B Mitra" w:cs="B Nazanin" w:hint="cs"/>
          <w:b w:val="0"/>
          <w:color w:val="auto"/>
          <w:szCs w:val="28"/>
          <w:rtl/>
          <w:lang w:bidi="fa-IR"/>
        </w:rPr>
        <w:t>‌</w:t>
      </w: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ها بصورت روزانه امری کاملا عادی است</w:t>
      </w:r>
      <w:r w:rsidR="00D80F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و به</w:t>
      </w:r>
      <w:r w:rsidR="000155F1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مدیران</w:t>
      </w:r>
      <w:r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کتابخانه</w:t>
      </w:r>
      <w:r w:rsidR="00C345D5">
        <w:rPr>
          <w:rFonts w:ascii="B Mitra" w:eastAsia="Times New Roman" w:hAnsi="B Mitra" w:cs="B Nazanin" w:hint="cs"/>
          <w:b w:val="0"/>
          <w:color w:val="auto"/>
          <w:szCs w:val="28"/>
          <w:rtl/>
          <w:lang w:bidi="fa-IR"/>
        </w:rPr>
        <w:t>‌</w:t>
      </w:r>
      <w:r w:rsidR="00C345D5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ها</w:t>
      </w:r>
      <w:r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کمک می</w:t>
      </w:r>
      <w:r w:rsidR="00D80F80">
        <w:rPr>
          <w:rFonts w:ascii="B Mitra" w:eastAsia="Times New Roman" w:hAnsi="B Mitra" w:cs="B Nazanin" w:hint="cs"/>
          <w:b w:val="0"/>
          <w:color w:val="auto"/>
          <w:szCs w:val="28"/>
          <w:rtl/>
          <w:lang w:bidi="fa-IR"/>
        </w:rPr>
        <w:t>‌</w:t>
      </w:r>
      <w:r w:rsidR="00D80F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کند </w:t>
      </w:r>
      <w:r w:rsidR="00733D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تا</w:t>
      </w:r>
      <w:r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نقاط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قوت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و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ضعف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خود</w:t>
      </w:r>
      <w:r w:rsidR="00D80F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را شناسایی کرده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و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تصمیمات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بهینه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برای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بهبود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عملکرد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کتابخانه‌ها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اتخاذ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کنند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lang w:bidi="fa-IR"/>
        </w:rPr>
        <w:t>.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D80F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تحلیل</w:t>
      </w:r>
      <w:r w:rsidR="00D80F80">
        <w:rPr>
          <w:rFonts w:ascii="B Mitra" w:eastAsia="Times New Roman" w:hAnsi="B Mitra" w:cs="B Nazanin" w:hint="cs"/>
          <w:b w:val="0"/>
          <w:color w:val="auto"/>
          <w:szCs w:val="28"/>
          <w:rtl/>
          <w:lang w:bidi="fa-IR"/>
        </w:rPr>
        <w:t>‌</w:t>
      </w:r>
      <w:r w:rsidR="00D80F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های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آمار</w:t>
      </w:r>
      <w:r w:rsidR="00D80F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ی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D80F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به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كتابخانه‌ها </w:t>
      </w:r>
      <w:r w:rsidR="00D80F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کمک می</w:t>
      </w:r>
      <w:r w:rsidR="00D80F80">
        <w:rPr>
          <w:rFonts w:ascii="B Mitra" w:eastAsia="Times New Roman" w:hAnsi="B Mitra" w:cs="B Nazanin" w:hint="cs"/>
          <w:b w:val="0"/>
          <w:color w:val="auto"/>
          <w:szCs w:val="28"/>
          <w:rtl/>
          <w:lang w:bidi="fa-IR"/>
        </w:rPr>
        <w:t>‌</w:t>
      </w:r>
      <w:r w:rsidR="00D80F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کند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نسبت به نحوه استفاده از منابع خود مانند كتاب، مجلات و ... برنامه‌ريزي مناسب</w:t>
      </w:r>
      <w:r w:rsidR="00CD1524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‌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تر</w:t>
      </w:r>
      <w:r w:rsidR="00D80F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ی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داشته باشند</w:t>
      </w:r>
      <w:r w:rsidR="00CC432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؛</w:t>
      </w:r>
      <w:r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تعداد</w:t>
      </w:r>
      <w:r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کتاب‌ها،</w:t>
      </w:r>
      <w:r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اعضای</w:t>
      </w:r>
      <w:r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فعال</w:t>
      </w:r>
      <w:r w:rsidR="00CC61B1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و</w:t>
      </w:r>
      <w:r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... </w:t>
      </w:r>
      <w:r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را</w:t>
      </w:r>
      <w:r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بررسی</w:t>
      </w:r>
      <w:r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کنند</w:t>
      </w: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و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برای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افزایش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عضویت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و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استفاده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از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خدمات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کتابخانه،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CC432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برنامه</w:t>
      </w:r>
      <w:r w:rsidR="00CC432D">
        <w:rPr>
          <w:rFonts w:ascii="B Mitra" w:eastAsia="Times New Roman" w:hAnsi="B Mitra" w:cs="B Nazanin" w:hint="cs"/>
          <w:b w:val="0"/>
          <w:color w:val="auto"/>
          <w:szCs w:val="28"/>
          <w:rtl/>
          <w:lang w:bidi="fa-IR"/>
        </w:rPr>
        <w:t>‌</w:t>
      </w:r>
      <w:r w:rsidR="00CC432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ها و خدمات جدید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طراحی</w:t>
      </w:r>
      <w:r w:rsidR="00D80F8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D80F8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کنند</w:t>
      </w:r>
      <w:r w:rsidR="00D80F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.</w:t>
      </w:r>
      <w:r w:rsidR="00D80F80" w:rsidRPr="00ED7858" w:rsidDel="00414AF2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</w:p>
    <w:p w14:paraId="45D5CA5E" w14:textId="4A87FFAC" w:rsidR="00014850" w:rsidRPr="00ED7858" w:rsidRDefault="00D80F80" w:rsidP="00CC432D">
      <w:pPr>
        <w:bidi/>
        <w:spacing w:line="360" w:lineRule="auto"/>
        <w:jc w:val="lowKashida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  <w:r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بر همین اساس، هدف از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اين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گزارش</w:t>
      </w:r>
      <w:r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، ارائه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مجموعه‌اي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از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آخرین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اطلاعات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آماري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موجود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در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زمینه‌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كتابخانه‌</w:t>
      </w:r>
      <w:r w:rsidR="00C345D5" w:rsidRPr="002E11EB">
        <w:rPr>
          <w:rFonts w:ascii="B Mitra" w:eastAsia="Times New Roman" w:hAnsi="B Mitra" w:cs="B Nazanin" w:hint="cs"/>
          <w:b w:val="0"/>
          <w:color w:val="auto"/>
          <w:szCs w:val="28"/>
          <w:rtl/>
          <w:lang w:bidi="fa-IR"/>
        </w:rPr>
        <w:t>‌</w:t>
      </w:r>
      <w:r w:rsidR="00C345D5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های عمومی 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است</w:t>
      </w:r>
      <w:r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که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به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منظور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رفع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نیازهاي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آماري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مديران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و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كارشناسان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نهاد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تهيه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شده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است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تا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از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آن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براي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تهیه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گزارش</w:t>
      </w:r>
      <w:r w:rsidR="002E11EB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‌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های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ارزیابی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عملکرد،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تهیه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شاخص</w:t>
      </w:r>
      <w:r w:rsidR="000155F1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‌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های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آماری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مدیریتی</w:t>
      </w:r>
      <w:r w:rsidR="00014850" w:rsidRPr="002E11EB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و</w:t>
      </w:r>
      <w:r w:rsidR="002E11EB" w:rsidRPr="002E11E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01485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... </w:t>
      </w:r>
      <w:r w:rsidR="0001485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بهره</w:t>
      </w:r>
      <w:r w:rsidR="00014850" w:rsidRPr="00ED7858"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t xml:space="preserve"> </w:t>
      </w:r>
      <w:r w:rsidR="00014850" w:rsidRPr="00ED7858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ببرند.</w:t>
      </w:r>
    </w:p>
    <w:p w14:paraId="00FB089A" w14:textId="77777777" w:rsidR="00B54D29" w:rsidRPr="00ED7858" w:rsidRDefault="00B54D29" w:rsidP="00B54D29">
      <w:pPr>
        <w:bidi/>
        <w:rPr>
          <w:rFonts w:eastAsia="Times New Roman"/>
          <w:rtl/>
        </w:rPr>
      </w:pPr>
    </w:p>
    <w:p w14:paraId="3BB66EE8" w14:textId="77777777" w:rsidR="00FB0B7B" w:rsidRPr="00ED7858" w:rsidRDefault="00FB0B7B" w:rsidP="00FB0B7B">
      <w:pPr>
        <w:bidi/>
        <w:rPr>
          <w:rFonts w:eastAsia="Times New Roman"/>
          <w:rtl/>
        </w:rPr>
      </w:pPr>
    </w:p>
    <w:p w14:paraId="32244556" w14:textId="7C59700A" w:rsidR="00FB0B7B" w:rsidRDefault="00FB0B7B" w:rsidP="00FB0B7B">
      <w:pPr>
        <w:bidi/>
        <w:rPr>
          <w:rStyle w:val="Heading1Char"/>
          <w:rFonts w:ascii="B Mitra" w:eastAsiaTheme="minorEastAsia" w:hAnsi="B Mitra" w:cs="B Mitra"/>
          <w:b/>
          <w:color w:val="auto"/>
          <w:kern w:val="0"/>
          <w:sz w:val="28"/>
          <w:szCs w:val="28"/>
          <w:rtl/>
          <w:lang w:bidi="fa-IR"/>
        </w:rPr>
      </w:pPr>
    </w:p>
    <w:p w14:paraId="0E2C3190" w14:textId="50761397" w:rsidR="00014850" w:rsidRDefault="00014850" w:rsidP="00014850">
      <w:pPr>
        <w:bidi/>
        <w:rPr>
          <w:rStyle w:val="Heading1Char"/>
          <w:rFonts w:ascii="B Mitra" w:eastAsiaTheme="minorEastAsia" w:hAnsi="B Mitra" w:cs="B Mitra"/>
          <w:b/>
          <w:color w:val="auto"/>
          <w:kern w:val="0"/>
          <w:sz w:val="28"/>
          <w:szCs w:val="28"/>
          <w:rtl/>
          <w:lang w:bidi="fa-IR"/>
        </w:rPr>
      </w:pPr>
    </w:p>
    <w:p w14:paraId="5CDA5D1F" w14:textId="4033633A" w:rsidR="00014850" w:rsidRDefault="00014850" w:rsidP="00014850">
      <w:pPr>
        <w:bidi/>
        <w:rPr>
          <w:rStyle w:val="Heading1Char"/>
          <w:rFonts w:ascii="B Mitra" w:eastAsiaTheme="minorEastAsia" w:hAnsi="B Mitra" w:cs="B Mitra"/>
          <w:b/>
          <w:color w:val="auto"/>
          <w:kern w:val="0"/>
          <w:sz w:val="28"/>
          <w:szCs w:val="28"/>
          <w:rtl/>
          <w:lang w:bidi="fa-IR"/>
        </w:rPr>
      </w:pPr>
    </w:p>
    <w:p w14:paraId="0E72704E" w14:textId="574B17B5" w:rsidR="00014850" w:rsidRDefault="00014850" w:rsidP="00014850">
      <w:pPr>
        <w:bidi/>
        <w:rPr>
          <w:rStyle w:val="Heading1Char"/>
          <w:rFonts w:ascii="B Mitra" w:eastAsiaTheme="minorEastAsia" w:hAnsi="B Mitra" w:cs="B Mitra"/>
          <w:b/>
          <w:color w:val="auto"/>
          <w:kern w:val="0"/>
          <w:sz w:val="28"/>
          <w:szCs w:val="28"/>
          <w:rtl/>
          <w:lang w:bidi="fa-IR"/>
        </w:rPr>
      </w:pPr>
    </w:p>
    <w:p w14:paraId="76D95D82" w14:textId="0BE52D81" w:rsidR="00014850" w:rsidRDefault="00014850" w:rsidP="00014850">
      <w:pPr>
        <w:bidi/>
        <w:rPr>
          <w:rStyle w:val="Heading1Char"/>
          <w:rFonts w:ascii="B Mitra" w:eastAsiaTheme="minorEastAsia" w:hAnsi="B Mitra" w:cs="B Mitra"/>
          <w:b/>
          <w:color w:val="auto"/>
          <w:kern w:val="0"/>
          <w:sz w:val="28"/>
          <w:szCs w:val="28"/>
          <w:rtl/>
          <w:lang w:bidi="fa-IR"/>
        </w:rPr>
      </w:pPr>
    </w:p>
    <w:p w14:paraId="720F6947" w14:textId="0180573E" w:rsidR="00014850" w:rsidRDefault="00014850" w:rsidP="00014850">
      <w:pPr>
        <w:bidi/>
        <w:rPr>
          <w:rStyle w:val="Heading1Char"/>
          <w:rFonts w:ascii="B Mitra" w:eastAsiaTheme="minorEastAsia" w:hAnsi="B Mitra" w:cs="B Mitra"/>
          <w:b/>
          <w:color w:val="auto"/>
          <w:kern w:val="0"/>
          <w:sz w:val="28"/>
          <w:szCs w:val="28"/>
          <w:rtl/>
          <w:lang w:bidi="fa-IR"/>
        </w:rPr>
      </w:pPr>
    </w:p>
    <w:p w14:paraId="339F9900" w14:textId="0CBD722D" w:rsidR="00ED7858" w:rsidRDefault="00ED7858" w:rsidP="00ED7858">
      <w:pPr>
        <w:bidi/>
        <w:rPr>
          <w:rStyle w:val="Heading1Char"/>
          <w:rFonts w:ascii="B Mitra" w:eastAsiaTheme="minorEastAsia" w:hAnsi="B Mitra" w:cs="B Mitra"/>
          <w:b/>
          <w:color w:val="auto"/>
          <w:kern w:val="0"/>
          <w:sz w:val="28"/>
          <w:szCs w:val="28"/>
          <w:rtl/>
          <w:lang w:bidi="fa-IR"/>
        </w:rPr>
      </w:pPr>
    </w:p>
    <w:p w14:paraId="5AD1D305" w14:textId="3E993E85" w:rsidR="00ED7858" w:rsidRDefault="00ED7858" w:rsidP="00ED7858">
      <w:pPr>
        <w:bidi/>
        <w:rPr>
          <w:rStyle w:val="Heading1Char"/>
          <w:rFonts w:ascii="B Mitra" w:eastAsiaTheme="minorEastAsia" w:hAnsi="B Mitra" w:cs="B Mitra"/>
          <w:b/>
          <w:color w:val="auto"/>
          <w:kern w:val="0"/>
          <w:sz w:val="28"/>
          <w:szCs w:val="28"/>
          <w:rtl/>
          <w:lang w:bidi="fa-IR"/>
        </w:rPr>
      </w:pPr>
    </w:p>
    <w:p w14:paraId="1800526E" w14:textId="77777777" w:rsidR="00ED7858" w:rsidRDefault="00ED7858" w:rsidP="00ED7858">
      <w:pPr>
        <w:bidi/>
        <w:rPr>
          <w:rStyle w:val="Heading1Char"/>
          <w:rFonts w:ascii="B Mitra" w:eastAsiaTheme="minorEastAsia" w:hAnsi="B Mitra" w:cs="B Mitra"/>
          <w:b/>
          <w:color w:val="auto"/>
          <w:kern w:val="0"/>
          <w:sz w:val="28"/>
          <w:szCs w:val="28"/>
          <w:rtl/>
          <w:lang w:bidi="fa-IR"/>
        </w:rPr>
      </w:pPr>
    </w:p>
    <w:p w14:paraId="3AD60D98" w14:textId="77777777" w:rsidR="00014850" w:rsidRDefault="00014850" w:rsidP="00014850">
      <w:pPr>
        <w:bidi/>
        <w:rPr>
          <w:rStyle w:val="Heading1Char"/>
          <w:rFonts w:ascii="B Mitra" w:eastAsiaTheme="minorEastAsia" w:hAnsi="B Mitra" w:cs="B Mitra"/>
          <w:b/>
          <w:color w:val="auto"/>
          <w:kern w:val="0"/>
          <w:sz w:val="28"/>
          <w:szCs w:val="28"/>
          <w:rtl/>
          <w:lang w:bidi="fa-IR"/>
        </w:rPr>
      </w:pPr>
    </w:p>
    <w:p w14:paraId="04D78AF9" w14:textId="77777777" w:rsidR="00BE613F" w:rsidRDefault="00BE613F" w:rsidP="00BE613F">
      <w:pPr>
        <w:bidi/>
        <w:rPr>
          <w:rStyle w:val="Heading1Char"/>
          <w:rFonts w:ascii="B Mitra" w:eastAsiaTheme="minorEastAsia" w:hAnsi="B Mitra" w:cs="B Mitra"/>
          <w:b/>
          <w:color w:val="auto"/>
          <w:kern w:val="0"/>
          <w:sz w:val="28"/>
          <w:szCs w:val="28"/>
          <w:rtl/>
          <w:lang w:bidi="fa-IR"/>
        </w:rPr>
      </w:pPr>
    </w:p>
    <w:p w14:paraId="662AAA11" w14:textId="77777777" w:rsidR="00FB0B7B" w:rsidRDefault="00FB0B7B" w:rsidP="00FB0B7B">
      <w:pPr>
        <w:bidi/>
        <w:rPr>
          <w:rStyle w:val="Heading1Char"/>
          <w:rFonts w:ascii="B Mitra" w:eastAsiaTheme="minorEastAsia" w:hAnsi="B Mitra" w:cs="B Mitra"/>
          <w:b/>
          <w:color w:val="auto"/>
          <w:kern w:val="0"/>
          <w:sz w:val="28"/>
          <w:szCs w:val="28"/>
          <w:rtl/>
          <w:lang w:bidi="fa-IR"/>
        </w:rPr>
      </w:pPr>
    </w:p>
    <w:p w14:paraId="7B7939B6" w14:textId="266B287A" w:rsidR="009542B0" w:rsidRPr="00D91BD7" w:rsidRDefault="009542B0" w:rsidP="00055766">
      <w:pPr>
        <w:pStyle w:val="Heading2"/>
        <w:bidi/>
        <w:rPr>
          <w:rtl/>
        </w:rPr>
      </w:pPr>
      <w:bookmarkStart w:id="1" w:name="_Toc148341054"/>
      <w:r w:rsidRPr="00D91BD7">
        <w:rPr>
          <w:rStyle w:val="Heading1Char"/>
          <w:rFonts w:cs="B Titr" w:hint="cs"/>
          <w:sz w:val="28"/>
          <w:szCs w:val="28"/>
          <w:rtl/>
        </w:rPr>
        <w:lastRenderedPageBreak/>
        <w:t>چکیده گزارش</w:t>
      </w:r>
      <w:r w:rsidRPr="00D91BD7">
        <w:rPr>
          <w:rFonts w:hint="cs"/>
          <w:rtl/>
        </w:rPr>
        <w:t>:</w:t>
      </w:r>
      <w:bookmarkEnd w:id="1"/>
    </w:p>
    <w:p w14:paraId="74A80163" w14:textId="349AF6C5" w:rsidR="009542B0" w:rsidRDefault="009542B0" w:rsidP="00094E73">
      <w:pPr>
        <w:numPr>
          <w:ilvl w:val="0"/>
          <w:numId w:val="1"/>
        </w:numPr>
        <w:bidi/>
        <w:spacing w:before="120" w:after="120" w:line="300" w:lineRule="auto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lang w:bidi="fa-IR"/>
        </w:rPr>
      </w:pP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تعداد کتابخانه</w:t>
      </w:r>
      <w:r w:rsidR="007E6F45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‌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های عمومی کشور در پایان </w:t>
      </w:r>
      <w:r w:rsidR="00DA113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شهریور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ماه </w:t>
      </w:r>
      <w:r w:rsidR="00C23E6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1402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FF17E4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ن</w:t>
      </w:r>
      <w:r w:rsidR="00FF17E4"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سبت 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به پایان </w:t>
      </w:r>
      <w:r w:rsidR="00DA113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شهریور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ماه </w:t>
      </w:r>
      <w:r w:rsidR="00C23E6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1401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، </w:t>
      </w:r>
      <w:r w:rsidR="0004587F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0.</w:t>
      </w:r>
      <w:r w:rsidR="009813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3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درصد</w:t>
      </w:r>
      <w:r w:rsidR="007E6F45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رشد كرده است.</w:t>
      </w:r>
      <w:r w:rsidR="00FE45AA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اين افزايش براي كتابخانه‌هاي نهادي </w:t>
      </w:r>
      <w:r w:rsidR="00C23E6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0.</w:t>
      </w:r>
      <w:r w:rsidR="009813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8</w:t>
      </w:r>
      <w:r w:rsidR="00FE45AA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درصد</w:t>
      </w:r>
      <w:r w:rsid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، </w:t>
      </w:r>
      <w:r w:rsidR="00FE45AA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براي كتابخانه‌هاي مشاركتي </w:t>
      </w:r>
      <w:r w:rsidR="009813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1.9</w:t>
      </w:r>
      <w:r w:rsidR="00733D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-</w:t>
      </w:r>
      <w:r w:rsidR="00FE45AA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100FA1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درصد </w:t>
      </w:r>
      <w:r w:rsid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و برای کتابخانه‌های مستقل 18.5 درصد </w:t>
      </w:r>
      <w:r w:rsidR="00FE45AA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بوده است.</w:t>
      </w:r>
      <w:r w:rsidR="000155F1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</w:p>
    <w:p w14:paraId="3F592126" w14:textId="306E38DE" w:rsidR="00FE45AA" w:rsidRPr="009542B0" w:rsidRDefault="00FE45AA" w:rsidP="00094E73">
      <w:pPr>
        <w:numPr>
          <w:ilvl w:val="0"/>
          <w:numId w:val="1"/>
        </w:numPr>
        <w:bidi/>
        <w:spacing w:before="120" w:after="120" w:line="300" w:lineRule="auto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lang w:bidi="fa-IR"/>
        </w:rPr>
      </w:pP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تعداد </w:t>
      </w:r>
      <w:r w:rsidRPr="00CC432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نسخه </w:t>
      </w:r>
      <w:r w:rsidR="00F571A9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کتاب </w:t>
      </w:r>
      <w:r w:rsidRPr="00CC432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در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کتابخانه‌های عمومی کشور در </w:t>
      </w: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پايان </w:t>
      </w:r>
      <w:r w:rsidR="00DA113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شهریور</w:t>
      </w: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سال </w:t>
      </w:r>
      <w:r w:rsidR="00C23E6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1402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در مقایسه با </w:t>
      </w: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پايان </w:t>
      </w:r>
      <w:r w:rsidR="00DA113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شهریور</w:t>
      </w: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سال </w:t>
      </w:r>
      <w:r w:rsidR="00C23E6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1401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، به رشد </w:t>
      </w:r>
      <w:r w:rsidR="009813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5.7</w:t>
      </w:r>
      <w:r w:rsidR="00C23E6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درصدي رسيده است.</w:t>
      </w:r>
      <w:r w:rsidR="00DB55ED">
        <w:rPr>
          <w:rFonts w:ascii="B Mitra" w:eastAsia="Times New Roman" w:hAnsi="B Mitra" w:cs="B Mitra"/>
          <w:b w:val="0"/>
          <w:color w:val="auto"/>
          <w:szCs w:val="28"/>
          <w:lang w:bidi="fa-IR"/>
        </w:rPr>
        <w:t xml:space="preserve"> </w:t>
      </w:r>
      <w:r w:rsidR="00DB55ED" w:rsidRP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این رشد برای کتابخانه</w:t>
      </w:r>
      <w:r w:rsid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‌</w:t>
      </w:r>
      <w:r w:rsidR="00DB55ED" w:rsidRP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های نهادی </w:t>
      </w:r>
      <w:r w:rsidR="009813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5.6</w:t>
      </w:r>
      <w:r w:rsid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درصد</w:t>
      </w:r>
      <w:r w:rsidR="00DB55ED" w:rsidRP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و برای کتا</w:t>
      </w:r>
      <w:r w:rsid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بخ</w:t>
      </w:r>
      <w:r w:rsidR="00DB55ED" w:rsidRP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ان</w:t>
      </w:r>
      <w:r w:rsid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ه‌</w:t>
      </w:r>
      <w:r w:rsidR="00DB55ED" w:rsidRP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های مشارکتی </w:t>
      </w:r>
      <w:r w:rsidR="009813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6.1</w:t>
      </w:r>
      <w:r w:rsid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درصد</w:t>
      </w:r>
      <w:r w:rsidR="00DB55ED" w:rsidRP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است.</w:t>
      </w:r>
    </w:p>
    <w:p w14:paraId="44B014D8" w14:textId="1F031D4A" w:rsidR="00DB55ED" w:rsidRPr="009542B0" w:rsidRDefault="009542B0" w:rsidP="00094E73">
      <w:pPr>
        <w:numPr>
          <w:ilvl w:val="0"/>
          <w:numId w:val="1"/>
        </w:numPr>
        <w:bidi/>
        <w:spacing w:before="120" w:after="120" w:line="300" w:lineRule="auto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lang w:bidi="fa-IR"/>
        </w:rPr>
      </w:pP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تعداد عضویت در کتابخانه‌های عمومی کشور در </w:t>
      </w:r>
      <w:r w:rsidR="007E6F45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پايان </w:t>
      </w:r>
      <w:r w:rsidR="00DA113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شهریور</w:t>
      </w:r>
      <w:r w:rsidR="007E6F45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سال </w:t>
      </w:r>
      <w:r w:rsidR="00C23E6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1402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در مقایسه با </w:t>
      </w:r>
      <w:r w:rsidR="007E6F45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پايان </w:t>
      </w:r>
      <w:r w:rsidR="00DA113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شهریور</w:t>
      </w:r>
      <w:r w:rsidR="007E6F45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سال ۱۴۰</w:t>
      </w:r>
      <w:r w:rsidR="00C23E6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1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FE45AA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، 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به رشد </w:t>
      </w:r>
      <w:r w:rsidR="009813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25.9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درصدی رسیده است.</w:t>
      </w:r>
      <w:r w:rsidR="00DB55ED" w:rsidRP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.</w:t>
      </w:r>
      <w:r w:rsidR="00DB55ED">
        <w:rPr>
          <w:rFonts w:ascii="B Mitra" w:eastAsia="Times New Roman" w:hAnsi="B Mitra" w:cs="B Mitra"/>
          <w:b w:val="0"/>
          <w:color w:val="auto"/>
          <w:szCs w:val="28"/>
          <w:lang w:bidi="fa-IR"/>
        </w:rPr>
        <w:t xml:space="preserve"> </w:t>
      </w:r>
      <w:r w:rsidR="00DB55ED" w:rsidRP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این رشد برای کتابخانه</w:t>
      </w:r>
      <w:r w:rsid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‌</w:t>
      </w:r>
      <w:r w:rsidR="00DB55ED" w:rsidRP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های نهادی </w:t>
      </w:r>
      <w:r w:rsidR="009813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28.6</w:t>
      </w:r>
      <w:r w:rsid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درصد</w:t>
      </w:r>
      <w:r w:rsidR="00DB55ED" w:rsidRP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و برای کتا</w:t>
      </w:r>
      <w:r w:rsid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ب</w:t>
      </w:r>
      <w:r w:rsidR="00DB55ED" w:rsidRP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خان</w:t>
      </w:r>
      <w:r w:rsid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ه‌</w:t>
      </w:r>
      <w:r w:rsidR="00DB55ED" w:rsidRP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های مشارکتی </w:t>
      </w:r>
      <w:r w:rsidR="00981380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11.1</w:t>
      </w:r>
      <w:r w:rsid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درصد</w:t>
      </w:r>
      <w:r w:rsidR="00DB55ED" w:rsidRPr="00DB55E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است.</w:t>
      </w:r>
    </w:p>
    <w:p w14:paraId="19CF0FF0" w14:textId="0AA9A1D3" w:rsidR="0004587F" w:rsidRPr="005658CE" w:rsidRDefault="0004587F" w:rsidP="00553012">
      <w:pPr>
        <w:numPr>
          <w:ilvl w:val="0"/>
          <w:numId w:val="1"/>
        </w:numPr>
        <w:bidi/>
        <w:spacing w:before="120" w:after="120" w:line="300" w:lineRule="auto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lang w:bidi="fa-IR"/>
        </w:rPr>
      </w:pPr>
      <w:r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مقدار زيربناي کتابخانه‌های عمومی کشور در پايان </w:t>
      </w:r>
      <w:r w:rsidR="00DA1130"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شهریور</w:t>
      </w:r>
      <w:r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سال </w:t>
      </w:r>
      <w:r w:rsidR="00C23E6D"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1402</w:t>
      </w:r>
      <w:r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در مقایسه با پايان </w:t>
      </w:r>
      <w:r w:rsidR="00DA1130"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شهریور</w:t>
      </w:r>
      <w:r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سال </w:t>
      </w:r>
      <w:r w:rsidR="00C23E6D"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1401</w:t>
      </w:r>
      <w:r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، به رشد </w:t>
      </w:r>
      <w:r w:rsidR="00C15A76"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1</w:t>
      </w:r>
      <w:r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درصدي رسيده است.</w:t>
      </w:r>
      <w:r w:rsidR="005658CE"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این رشد برای کتابخانه‌های نهادی 1.1 درصد، برای کتابخانه‌های مشارکتی 1- درصد و براي كتابخانه‌هاي مستقل 34.1 درصد بوده است. </w:t>
      </w:r>
      <w:r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CC432D"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همچنین:</w:t>
      </w:r>
    </w:p>
    <w:p w14:paraId="72E466FC" w14:textId="4B329654" w:rsidR="006A11AB" w:rsidRDefault="001A72C4" w:rsidP="00094E73">
      <w:pPr>
        <w:numPr>
          <w:ilvl w:val="0"/>
          <w:numId w:val="1"/>
        </w:numPr>
        <w:bidi/>
        <w:spacing w:before="120" w:after="120" w:line="300" w:lineRule="auto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lang w:bidi="fa-IR"/>
        </w:rPr>
      </w:pP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شاخص نسبت كتابخانه به جمعيت</w:t>
      </w:r>
      <w:r w:rsidR="006A11A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به ازاي هر 25 هزار نفر ، مقدار 1.</w:t>
      </w:r>
      <w:r w:rsid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1</w:t>
      </w:r>
      <w:r w:rsidR="006A11A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كتابخانه است.</w:t>
      </w:r>
    </w:p>
    <w:p w14:paraId="06526B7F" w14:textId="14708CDE" w:rsidR="006A11AB" w:rsidRDefault="00F02555" w:rsidP="00094E73">
      <w:pPr>
        <w:numPr>
          <w:ilvl w:val="0"/>
          <w:numId w:val="1"/>
        </w:numPr>
        <w:bidi/>
        <w:spacing w:before="120" w:after="120" w:line="300" w:lineRule="auto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lang w:bidi="fa-IR"/>
        </w:rPr>
      </w:pP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شاخص نسبت </w:t>
      </w:r>
      <w:r w:rsidR="00F571A9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کتاب</w:t>
      </w: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به جمعيت</w:t>
      </w:r>
      <w:r w:rsidR="006A11A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به ازاي  هر 100 نفر،</w:t>
      </w:r>
      <w:r w:rsidR="00C23E6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59.1</w:t>
      </w:r>
      <w:r w:rsidR="006A11A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CC432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منبع</w:t>
      </w:r>
      <w:r w:rsidR="006A11A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است.</w:t>
      </w:r>
    </w:p>
    <w:p w14:paraId="023C5184" w14:textId="6EAD40A6" w:rsidR="006A11AB" w:rsidRDefault="00F02555" w:rsidP="00094E73">
      <w:pPr>
        <w:numPr>
          <w:ilvl w:val="0"/>
          <w:numId w:val="1"/>
        </w:numPr>
        <w:bidi/>
        <w:spacing w:before="120" w:after="120" w:line="300" w:lineRule="auto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lang w:bidi="fa-IR"/>
        </w:rPr>
      </w:pP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شاخص نسبت عضويت به جمعيت</w:t>
      </w:r>
      <w:r w:rsidR="006A11A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به ازاي هر 10</w:t>
      </w:r>
      <w:r w:rsidR="00C013F7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0</w:t>
      </w:r>
      <w:r w:rsidR="006A11A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0 نفر</w:t>
      </w:r>
      <w:r w:rsidR="00C23E6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، </w:t>
      </w:r>
      <w:r w:rsid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31.7</w:t>
      </w:r>
      <w:r w:rsidR="00CC432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ع</w:t>
      </w:r>
      <w:r w:rsidR="006A11A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ضويت است.</w:t>
      </w:r>
    </w:p>
    <w:p w14:paraId="0C437457" w14:textId="4172A7D0" w:rsidR="006A11AB" w:rsidRDefault="00F02555" w:rsidP="00094E73">
      <w:pPr>
        <w:numPr>
          <w:ilvl w:val="0"/>
          <w:numId w:val="1"/>
        </w:numPr>
        <w:bidi/>
        <w:spacing w:before="120" w:after="120" w:line="300" w:lineRule="auto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lang w:bidi="fa-IR"/>
        </w:rPr>
      </w:pPr>
      <w:r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شاخص نسبت  مقدار زيربنا به جمعيت</w:t>
      </w:r>
      <w:r w:rsidR="006A11A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به ازاي هر 10</w:t>
      </w:r>
      <w:r w:rsidR="005861D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0</w:t>
      </w:r>
      <w:r w:rsidR="00CC432D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0 نفر،</w:t>
      </w:r>
      <w:r w:rsidR="006A11A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18.5 </w:t>
      </w:r>
      <w:r w:rsidR="006A11AB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مترمربع است.</w:t>
      </w:r>
    </w:p>
    <w:p w14:paraId="5FCB913A" w14:textId="74156C61" w:rsidR="009542B0" w:rsidRPr="005658CE" w:rsidRDefault="00F02555" w:rsidP="00CB67AE">
      <w:pPr>
        <w:numPr>
          <w:ilvl w:val="0"/>
          <w:numId w:val="1"/>
        </w:numPr>
        <w:bidi/>
        <w:spacing w:before="120" w:after="100" w:line="300" w:lineRule="auto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  <w:r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شاخص نسبت كتابدار به كتابخانه</w:t>
      </w:r>
      <w:r w:rsidR="00CC432D"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در پایان </w:t>
      </w:r>
      <w:r w:rsidR="00DA1130"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شهریور</w:t>
      </w:r>
      <w:r w:rsidR="00CC432D"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5658CE"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1402</w:t>
      </w:r>
      <w:r w:rsidR="00CC432D"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،</w:t>
      </w:r>
      <w:r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 xml:space="preserve"> </w:t>
      </w:r>
      <w:r w:rsidR="006A11AB" w:rsidRPr="005658CE">
        <w:rPr>
          <w:rFonts w:ascii="B Mitra" w:eastAsia="Times New Roman" w:hAnsi="B Mitra" w:cs="B Mitra" w:hint="cs"/>
          <w:b w:val="0"/>
          <w:color w:val="auto"/>
          <w:szCs w:val="28"/>
          <w:rtl/>
          <w:lang w:bidi="fa-IR"/>
        </w:rPr>
        <w:t>1.7 كتابدار است.</w:t>
      </w:r>
    </w:p>
    <w:p w14:paraId="1F8F3A62" w14:textId="77777777" w:rsidR="009542B0" w:rsidRDefault="009542B0" w:rsidP="009542B0">
      <w:pPr>
        <w:bidi/>
        <w:spacing w:after="100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</w:p>
    <w:p w14:paraId="54BF930C" w14:textId="77777777" w:rsidR="009542B0" w:rsidRDefault="009542B0" w:rsidP="009542B0">
      <w:pPr>
        <w:bidi/>
        <w:spacing w:after="100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</w:p>
    <w:p w14:paraId="6075735B" w14:textId="77777777" w:rsidR="00FB0B7B" w:rsidRDefault="00FB0B7B" w:rsidP="00FB0B7B">
      <w:pPr>
        <w:bidi/>
        <w:spacing w:after="100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</w:p>
    <w:p w14:paraId="21FE3899" w14:textId="77777777" w:rsidR="00FB0B7B" w:rsidRDefault="00FB0B7B" w:rsidP="00FB0B7B">
      <w:pPr>
        <w:bidi/>
        <w:spacing w:after="100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</w:p>
    <w:p w14:paraId="7A682490" w14:textId="77777777" w:rsidR="00FB0B7B" w:rsidRDefault="00FB0B7B" w:rsidP="00FB0B7B">
      <w:pPr>
        <w:bidi/>
        <w:spacing w:after="100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</w:p>
    <w:p w14:paraId="6663AEB2" w14:textId="3EBC6278" w:rsidR="00FB0B7B" w:rsidRDefault="00FB0B7B" w:rsidP="00FB0B7B">
      <w:pPr>
        <w:bidi/>
        <w:spacing w:after="100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</w:p>
    <w:p w14:paraId="5C1A6E02" w14:textId="0A166BB7" w:rsidR="00967454" w:rsidRDefault="00967454" w:rsidP="00967454">
      <w:pPr>
        <w:bidi/>
        <w:spacing w:after="100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</w:p>
    <w:p w14:paraId="192EF8E4" w14:textId="2E28A022" w:rsidR="00967454" w:rsidRDefault="00967454" w:rsidP="00967454">
      <w:pPr>
        <w:bidi/>
        <w:spacing w:after="100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</w:p>
    <w:p w14:paraId="679415A3" w14:textId="77777777" w:rsidR="00967454" w:rsidRDefault="00967454" w:rsidP="00967454">
      <w:pPr>
        <w:bidi/>
        <w:spacing w:after="100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</w:p>
    <w:p w14:paraId="60FFB0B2" w14:textId="77777777" w:rsidR="00CC61B1" w:rsidRDefault="00CC61B1" w:rsidP="00CC61B1">
      <w:pPr>
        <w:bidi/>
        <w:spacing w:after="100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</w:p>
    <w:p w14:paraId="774873B3" w14:textId="77777777" w:rsidR="00BE613F" w:rsidRDefault="00BE613F" w:rsidP="00BE613F">
      <w:pPr>
        <w:bidi/>
        <w:spacing w:after="100"/>
        <w:contextualSpacing/>
        <w:jc w:val="both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</w:p>
    <w:p w14:paraId="631F4E56" w14:textId="0A9072D2" w:rsidR="00100901" w:rsidRPr="00D91BD7" w:rsidRDefault="009542B0" w:rsidP="00C013F7">
      <w:pPr>
        <w:pStyle w:val="Heading2"/>
        <w:bidi/>
        <w:rPr>
          <w:rStyle w:val="Heading1Char"/>
          <w:rFonts w:cs="B Titr"/>
          <w:b/>
          <w:sz w:val="28"/>
          <w:szCs w:val="28"/>
          <w:rtl/>
        </w:rPr>
      </w:pPr>
      <w:bookmarkStart w:id="2" w:name="_Toc148341055"/>
      <w:r w:rsidRPr="00D91BD7">
        <w:rPr>
          <w:rFonts w:hint="cs"/>
          <w:rtl/>
        </w:rPr>
        <w:lastRenderedPageBreak/>
        <w:t>روش استخراج داده</w:t>
      </w:r>
      <w:r w:rsidR="00C013F7">
        <w:rPr>
          <w:rFonts w:hint="cs"/>
          <w:rtl/>
        </w:rPr>
        <w:t>‌</w:t>
      </w:r>
      <w:r w:rsidRPr="00D91BD7">
        <w:rPr>
          <w:rFonts w:hint="cs"/>
          <w:rtl/>
        </w:rPr>
        <w:t>ها و اطلاعات</w:t>
      </w:r>
      <w:r w:rsidRPr="00D91BD7">
        <w:rPr>
          <w:rStyle w:val="Heading1Char"/>
          <w:rFonts w:cs="B Titr" w:hint="cs"/>
          <w:sz w:val="28"/>
          <w:szCs w:val="28"/>
          <w:rtl/>
        </w:rPr>
        <w:t>:</w:t>
      </w:r>
      <w:bookmarkEnd w:id="2"/>
    </w:p>
    <w:p w14:paraId="2EF79A64" w14:textId="54C4F56C" w:rsidR="009542B0" w:rsidRPr="009542B0" w:rsidRDefault="009542B0" w:rsidP="00533D24">
      <w:pPr>
        <w:bidi/>
        <w:spacing w:after="200"/>
        <w:jc w:val="lowKashida"/>
        <w:rPr>
          <w:rFonts w:ascii="B Mitra" w:eastAsia="Times New Roman" w:hAnsi="B Mitra" w:cs="B Mitra"/>
          <w:b w:val="0"/>
          <w:color w:val="auto"/>
          <w:szCs w:val="28"/>
        </w:rPr>
      </w:pP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 xml:space="preserve">این گزارش از آمار کتابخانه‌های تحت پوشش نهاد در پایان </w:t>
      </w:r>
      <w:r w:rsidR="00DA1130">
        <w:rPr>
          <w:rFonts w:ascii="B Mitra" w:eastAsia="Times New Roman" w:hAnsi="B Mitra" w:cs="B Mitra" w:hint="cs"/>
          <w:b w:val="0"/>
          <w:color w:val="auto"/>
          <w:szCs w:val="28"/>
          <w:rtl/>
        </w:rPr>
        <w:t>شهریور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 xml:space="preserve"> ماه سال </w:t>
      </w:r>
      <w:r w:rsidR="0075213B">
        <w:rPr>
          <w:rFonts w:ascii="B Mitra" w:eastAsia="Times New Roman" w:hAnsi="B Mitra" w:cs="B Mitra" w:hint="cs"/>
          <w:b w:val="0"/>
          <w:color w:val="auto"/>
          <w:szCs w:val="28"/>
          <w:rtl/>
        </w:rPr>
        <w:t>1402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 xml:space="preserve"> و </w:t>
      </w:r>
      <w:r w:rsidR="0075213B">
        <w:rPr>
          <w:rFonts w:ascii="B Mitra" w:eastAsia="Times New Roman" w:hAnsi="B Mitra" w:cs="B Mitra" w:hint="cs"/>
          <w:b w:val="0"/>
          <w:color w:val="auto"/>
          <w:szCs w:val="28"/>
          <w:rtl/>
        </w:rPr>
        <w:t>1401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 xml:space="preserve"> تولید شده است. منبع این اطلاعات</w:t>
      </w:r>
      <w:r w:rsidR="006F5665">
        <w:rPr>
          <w:rFonts w:ascii="B Mitra" w:eastAsia="Times New Roman" w:hAnsi="B Mitra" w:cs="B Mitra" w:hint="cs"/>
          <w:b w:val="0"/>
          <w:color w:val="auto"/>
          <w:szCs w:val="28"/>
          <w:rtl/>
        </w:rPr>
        <w:t>،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 xml:space="preserve"> سامانه‌ آمار و اطلاعات فرزین است. </w:t>
      </w:r>
      <w:r w:rsidR="00A74BAE">
        <w:rPr>
          <w:rFonts w:ascii="B Mitra" w:eastAsia="Times New Roman" w:hAnsi="B Mitra" w:cs="B Mitra" w:hint="cs"/>
          <w:b w:val="0"/>
          <w:color w:val="auto"/>
          <w:szCs w:val="28"/>
          <w:rtl/>
        </w:rPr>
        <w:t>قلم‌های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 xml:space="preserve"> آماري امانت، عضويت و تركيب آن‌ها براي </w:t>
      </w:r>
      <w:r w:rsidRPr="00F571A9">
        <w:rPr>
          <w:rFonts w:ascii="B Mitra" w:eastAsia="Times New Roman" w:hAnsi="B Mitra" w:cs="B Mitra" w:hint="cs"/>
          <w:b w:val="0"/>
          <w:color w:val="auto"/>
          <w:szCs w:val="28"/>
          <w:u w:val="single"/>
          <w:rtl/>
        </w:rPr>
        <w:t>كتابخانه‌هاي نهادي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 xml:space="preserve"> از سامانه سامان استخراج شده است. </w:t>
      </w:r>
    </w:p>
    <w:p w14:paraId="24622118" w14:textId="4C2A7F1F" w:rsidR="009542B0" w:rsidRPr="009542B0" w:rsidRDefault="009542B0" w:rsidP="00733DED">
      <w:pPr>
        <w:tabs>
          <w:tab w:val="left" w:pos="0"/>
        </w:tabs>
        <w:bidi/>
        <w:spacing w:after="200" w:line="240" w:lineRule="auto"/>
        <w:ind w:left="90"/>
        <w:jc w:val="lowKashida"/>
        <w:rPr>
          <w:rFonts w:ascii="Calibri" w:eastAsia="Times New Roman" w:hAnsi="Calibri" w:cs="B Mitra"/>
          <w:b w:val="0"/>
          <w:color w:val="auto"/>
          <w:szCs w:val="28"/>
          <w:rtl/>
          <w:lang w:bidi="fa-IR"/>
        </w:rPr>
      </w:pP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 xml:space="preserve">در این گزارش، </w:t>
      </w:r>
      <w:r w:rsidR="00A74BAE">
        <w:rPr>
          <w:rFonts w:ascii="B Mitra" w:eastAsia="Times New Roman" w:hAnsi="B Mitra" w:cs="B Mitra" w:hint="cs"/>
          <w:b w:val="0"/>
          <w:color w:val="auto"/>
          <w:szCs w:val="28"/>
          <w:rtl/>
        </w:rPr>
        <w:t>قلم‌های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 xml:space="preserve"> آماري تعداد کتابخانه، تعداد نسخه کتاب، تعداد عضويت و ... در پایان </w:t>
      </w:r>
      <w:r w:rsidR="00DA1130">
        <w:rPr>
          <w:rFonts w:ascii="B Mitra" w:eastAsia="Times New Roman" w:hAnsi="B Mitra" w:cs="B Mitra" w:hint="cs"/>
          <w:b w:val="0"/>
          <w:color w:val="auto"/>
          <w:szCs w:val="28"/>
          <w:rtl/>
        </w:rPr>
        <w:t>شهریور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 xml:space="preserve"> ماه سال </w:t>
      </w:r>
      <w:r w:rsidR="0075213B">
        <w:rPr>
          <w:rFonts w:ascii="B Mitra" w:eastAsia="Times New Roman" w:hAnsi="B Mitra" w:cs="B Mitra" w:hint="cs"/>
          <w:b w:val="0"/>
          <w:color w:val="auto"/>
          <w:szCs w:val="28"/>
          <w:rtl/>
        </w:rPr>
        <w:t>1402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 xml:space="preserve"> و 1401 برای کل کشور مقایسه شده است.</w:t>
      </w:r>
      <w:r w:rsidR="00533D24">
        <w:rPr>
          <w:rFonts w:ascii="B Mitra" w:eastAsia="Times New Roman" w:hAnsi="B Mitra" w:cs="B Mitra" w:hint="cs"/>
          <w:b w:val="0"/>
          <w:color w:val="auto"/>
          <w:szCs w:val="28"/>
          <w:rtl/>
        </w:rPr>
        <w:t xml:space="preserve"> 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>تحلیل</w:t>
      </w:r>
      <w:r w:rsidR="00733DED">
        <w:rPr>
          <w:rFonts w:ascii="B Mitra" w:eastAsia="Times New Roman" w:hAnsi="B Mitra" w:cs="B Mitra" w:hint="cs"/>
          <w:b w:val="0"/>
          <w:color w:val="auto"/>
          <w:szCs w:val="28"/>
          <w:rtl/>
        </w:rPr>
        <w:t>‌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 xml:space="preserve">های آماری این گزارش با نرم افزار </w:t>
      </w:r>
      <w:r w:rsidRPr="00C013F7">
        <w:rPr>
          <w:rFonts w:ascii="Calibri" w:eastAsia="Times New Roman" w:hAnsi="Calibri" w:cs="B Mitra"/>
          <w:b w:val="0"/>
          <w:color w:val="auto"/>
          <w:sz w:val="24"/>
          <w:szCs w:val="24"/>
        </w:rPr>
        <w:t>EXCEL</w:t>
      </w:r>
      <w:r w:rsidRPr="009542B0">
        <w:rPr>
          <w:rFonts w:ascii="Calibri" w:eastAsia="Times New Roman" w:hAnsi="Calibri" w:cs="B Mitra" w:hint="cs"/>
          <w:b w:val="0"/>
          <w:color w:val="auto"/>
          <w:szCs w:val="28"/>
          <w:rtl/>
          <w:lang w:bidi="fa-IR"/>
        </w:rPr>
        <w:t xml:space="preserve"> انجام شده است. </w:t>
      </w:r>
    </w:p>
    <w:p w14:paraId="639C6345" w14:textId="66E95ECC" w:rsidR="005118FB" w:rsidRDefault="009542B0" w:rsidP="00533D24">
      <w:pPr>
        <w:tabs>
          <w:tab w:val="left" w:pos="0"/>
        </w:tabs>
        <w:bidi/>
        <w:spacing w:after="200" w:line="240" w:lineRule="auto"/>
        <w:ind w:left="90"/>
        <w:jc w:val="lowKashida"/>
        <w:rPr>
          <w:rFonts w:ascii="B Mitra" w:eastAsia="Times New Roman" w:hAnsi="B Mitra" w:cs="B Mitra"/>
          <w:b w:val="0"/>
          <w:color w:val="auto"/>
          <w:szCs w:val="28"/>
          <w:rtl/>
        </w:rPr>
      </w:pP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 xml:space="preserve">داده‌های خام این </w:t>
      </w:r>
      <w:r w:rsidR="00D664AB">
        <w:rPr>
          <w:rFonts w:ascii="B Mitra" w:eastAsia="Times New Roman" w:hAnsi="B Mitra" w:cs="B Mitra" w:hint="cs"/>
          <w:b w:val="0"/>
          <w:color w:val="auto"/>
          <w:szCs w:val="28"/>
          <w:rtl/>
        </w:rPr>
        <w:t>قلم‌</w:t>
      </w:r>
      <w:r w:rsidRPr="009542B0">
        <w:rPr>
          <w:rFonts w:ascii="B Mitra" w:eastAsia="Times New Roman" w:hAnsi="B Mitra" w:cs="B Mitra" w:hint="cs"/>
          <w:b w:val="0"/>
          <w:color w:val="auto"/>
          <w:szCs w:val="28"/>
          <w:rtl/>
        </w:rPr>
        <w:t>ها نیز به تفکیک استان و نوع کتابخانه (نهادی، مشارکتی و مستقل) در این گزارش آمده است.</w:t>
      </w:r>
    </w:p>
    <w:p w14:paraId="2576E3FE" w14:textId="12FD039B" w:rsidR="00533D24" w:rsidRDefault="00533D24" w:rsidP="00533D24">
      <w:pPr>
        <w:tabs>
          <w:tab w:val="left" w:pos="0"/>
        </w:tabs>
        <w:bidi/>
        <w:spacing w:after="200" w:line="240" w:lineRule="auto"/>
        <w:ind w:left="90"/>
        <w:jc w:val="both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</w:pPr>
    </w:p>
    <w:p w14:paraId="0F800AB5" w14:textId="2B078BF3" w:rsidR="00533D24" w:rsidRDefault="00533D24" w:rsidP="00533D24">
      <w:pPr>
        <w:tabs>
          <w:tab w:val="left" w:pos="0"/>
        </w:tabs>
        <w:bidi/>
        <w:spacing w:after="200" w:line="240" w:lineRule="auto"/>
        <w:ind w:left="90"/>
        <w:jc w:val="both"/>
        <w:rPr>
          <w:rFonts w:ascii="B Mitra" w:eastAsia="Times New Roman" w:hAnsi="B Mitra" w:cs="B Mitra"/>
          <w:b w:val="0"/>
          <w:color w:val="auto"/>
          <w:szCs w:val="28"/>
          <w:rtl/>
        </w:rPr>
      </w:pPr>
    </w:p>
    <w:p w14:paraId="5B90A4B2" w14:textId="77777777" w:rsidR="00533D24" w:rsidRDefault="00533D24" w:rsidP="00533D24">
      <w:pPr>
        <w:tabs>
          <w:tab w:val="left" w:pos="0"/>
        </w:tabs>
        <w:bidi/>
        <w:spacing w:after="200" w:line="240" w:lineRule="auto"/>
        <w:ind w:left="90"/>
        <w:jc w:val="both"/>
        <w:rPr>
          <w:rFonts w:ascii="B Mitra" w:eastAsia="Times New Roman" w:hAnsi="B Mitra" w:cs="B Mitra"/>
          <w:b w:val="0"/>
          <w:color w:val="auto"/>
          <w:szCs w:val="28"/>
          <w:rtl/>
        </w:rPr>
        <w:sectPr w:rsidR="00533D24" w:rsidSect="00EC2700">
          <w:headerReference w:type="default" r:id="rId10"/>
          <w:footerReference w:type="default" r:id="rId11"/>
          <w:pgSz w:w="11909" w:h="16834" w:code="9"/>
          <w:pgMar w:top="720" w:right="720" w:bottom="720" w:left="720" w:header="0" w:footer="288" w:gutter="0"/>
          <w:pgNumType w:start="1"/>
          <w:cols w:space="720"/>
          <w:docGrid w:linePitch="382"/>
        </w:sectPr>
      </w:pPr>
    </w:p>
    <w:tbl>
      <w:tblPr>
        <w:tblStyle w:val="GridTable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150"/>
        <w:gridCol w:w="1219"/>
        <w:gridCol w:w="1216"/>
        <w:gridCol w:w="1087"/>
        <w:gridCol w:w="1105"/>
        <w:gridCol w:w="1105"/>
        <w:gridCol w:w="1087"/>
        <w:gridCol w:w="834"/>
        <w:gridCol w:w="834"/>
        <w:gridCol w:w="1087"/>
        <w:gridCol w:w="1293"/>
        <w:gridCol w:w="1293"/>
        <w:gridCol w:w="1084"/>
      </w:tblGrid>
      <w:tr w:rsidR="005118FB" w:rsidRPr="005118FB" w14:paraId="6B99E115" w14:textId="77777777" w:rsidTr="00A74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tcBorders>
              <w:bottom w:val="single" w:sz="12" w:space="0" w:color="auto"/>
            </w:tcBorders>
            <w:noWrap/>
            <w:vAlign w:val="center"/>
          </w:tcPr>
          <w:p w14:paraId="019927D6" w14:textId="6932BD07" w:rsidR="005118FB" w:rsidRPr="005118FB" w:rsidRDefault="00586CF4" w:rsidP="00A74BAE">
            <w:pPr>
              <w:pStyle w:val="Heading2"/>
              <w:bidi/>
              <w:rPr>
                <w:rtl/>
                <w:lang w:bidi="fa-IR"/>
              </w:rPr>
            </w:pPr>
            <w:bookmarkStart w:id="3" w:name="_Toc148341056"/>
            <w:bookmarkStart w:id="4" w:name="OLE_LINK47"/>
            <w:r>
              <w:rPr>
                <w:rFonts w:hint="cs"/>
                <w:rtl/>
                <w:lang w:bidi="fa-IR"/>
              </w:rPr>
              <w:lastRenderedPageBreak/>
              <w:t xml:space="preserve">جدول۱: </w:t>
            </w:r>
            <w:r w:rsidR="005118FB" w:rsidRPr="005118FB">
              <w:rPr>
                <w:rFonts w:hint="cs"/>
                <w:rtl/>
                <w:lang w:bidi="fa-IR"/>
              </w:rPr>
              <w:t>مقايسه</w:t>
            </w:r>
            <w:r w:rsidR="005118FB" w:rsidRPr="005118FB">
              <w:rPr>
                <w:rtl/>
                <w:lang w:bidi="fa-IR"/>
              </w:rPr>
              <w:t xml:space="preserve"> </w:t>
            </w:r>
            <w:r w:rsidR="00A74BAE">
              <w:rPr>
                <w:rFonts w:hint="cs"/>
                <w:rtl/>
                <w:lang w:bidi="fa-IR"/>
              </w:rPr>
              <w:t>قلم‌های</w:t>
            </w:r>
            <w:r w:rsidR="005118FB" w:rsidRPr="005118FB">
              <w:rPr>
                <w:rFonts w:hint="cs"/>
                <w:rtl/>
                <w:lang w:bidi="fa-IR"/>
              </w:rPr>
              <w:t xml:space="preserve"> آماري كتابخانه‌اي</w:t>
            </w:r>
            <w:r w:rsidR="005118FB" w:rsidRPr="005118FB">
              <w:rPr>
                <w:rtl/>
                <w:lang w:bidi="fa-IR"/>
              </w:rPr>
              <w:t xml:space="preserve"> </w:t>
            </w:r>
            <w:r w:rsidR="005118FB" w:rsidRPr="005118FB">
              <w:rPr>
                <w:rFonts w:hint="cs"/>
                <w:rtl/>
                <w:lang w:bidi="fa-IR"/>
              </w:rPr>
              <w:t>در</w:t>
            </w:r>
            <w:r w:rsidR="005118FB" w:rsidRPr="005118FB">
              <w:rPr>
                <w:rtl/>
                <w:lang w:bidi="fa-IR"/>
              </w:rPr>
              <w:t xml:space="preserve"> </w:t>
            </w:r>
            <w:r w:rsidR="005118FB" w:rsidRPr="005118FB">
              <w:rPr>
                <w:rFonts w:hint="cs"/>
                <w:rtl/>
                <w:lang w:bidi="fa-IR"/>
              </w:rPr>
              <w:t>پایان</w:t>
            </w:r>
            <w:r w:rsidR="005118FB" w:rsidRPr="005118FB">
              <w:rPr>
                <w:rtl/>
                <w:lang w:bidi="fa-IR"/>
              </w:rPr>
              <w:t xml:space="preserve"> </w:t>
            </w:r>
            <w:r w:rsidR="002806E6">
              <w:rPr>
                <w:rFonts w:hint="cs"/>
                <w:rtl/>
                <w:lang w:bidi="fa-IR"/>
              </w:rPr>
              <w:t>شهریور</w:t>
            </w:r>
            <w:r w:rsidR="005118FB" w:rsidRPr="005118FB">
              <w:rPr>
                <w:rFonts w:hint="cs"/>
                <w:rtl/>
                <w:lang w:bidi="fa-IR"/>
              </w:rPr>
              <w:t xml:space="preserve"> </w:t>
            </w:r>
            <w:r w:rsidR="0014481A">
              <w:rPr>
                <w:rFonts w:hint="cs"/>
                <w:rtl/>
                <w:lang w:bidi="fa-IR"/>
              </w:rPr>
              <w:t>1402</w:t>
            </w:r>
            <w:r w:rsidR="005118FB" w:rsidRPr="005118FB">
              <w:rPr>
                <w:rtl/>
                <w:lang w:bidi="fa-IR"/>
              </w:rPr>
              <w:t xml:space="preserve"> </w:t>
            </w:r>
            <w:r w:rsidR="005118FB" w:rsidRPr="005118FB">
              <w:rPr>
                <w:rFonts w:hint="cs"/>
                <w:rtl/>
                <w:lang w:bidi="fa-IR"/>
              </w:rPr>
              <w:t>نسبت</w:t>
            </w:r>
            <w:r w:rsidR="005118FB" w:rsidRPr="005118FB">
              <w:rPr>
                <w:rtl/>
                <w:lang w:bidi="fa-IR"/>
              </w:rPr>
              <w:t xml:space="preserve"> </w:t>
            </w:r>
            <w:r w:rsidR="005118FB" w:rsidRPr="005118FB">
              <w:rPr>
                <w:rFonts w:hint="cs"/>
                <w:rtl/>
                <w:lang w:bidi="fa-IR"/>
              </w:rPr>
              <w:t>به</w:t>
            </w:r>
            <w:r w:rsidR="005118FB" w:rsidRPr="005118FB">
              <w:rPr>
                <w:rtl/>
                <w:lang w:bidi="fa-IR"/>
              </w:rPr>
              <w:t xml:space="preserve"> </w:t>
            </w:r>
            <w:r w:rsidR="005118FB" w:rsidRPr="005118FB">
              <w:rPr>
                <w:rFonts w:hint="cs"/>
                <w:rtl/>
                <w:lang w:bidi="fa-IR"/>
              </w:rPr>
              <w:t>پایان</w:t>
            </w:r>
            <w:r w:rsidR="005118FB" w:rsidRPr="005118FB">
              <w:rPr>
                <w:rtl/>
                <w:lang w:bidi="fa-IR"/>
              </w:rPr>
              <w:t xml:space="preserve"> </w:t>
            </w:r>
            <w:r w:rsidR="002806E6">
              <w:rPr>
                <w:rFonts w:hint="cs"/>
                <w:rtl/>
                <w:lang w:bidi="fa-IR"/>
              </w:rPr>
              <w:t>شهریور</w:t>
            </w:r>
            <w:r w:rsidR="005118FB" w:rsidRPr="005118FB">
              <w:rPr>
                <w:rFonts w:hint="cs"/>
                <w:rtl/>
                <w:lang w:bidi="fa-IR"/>
              </w:rPr>
              <w:t xml:space="preserve"> 140</w:t>
            </w:r>
            <w:r w:rsidR="0014481A">
              <w:rPr>
                <w:rFonts w:hint="cs"/>
                <w:rtl/>
                <w:lang w:bidi="fa-IR"/>
              </w:rPr>
              <w:t>1</w:t>
            </w:r>
            <w:bookmarkEnd w:id="3"/>
          </w:p>
        </w:tc>
      </w:tr>
      <w:tr w:rsidR="00515540" w:rsidRPr="005118FB" w14:paraId="0C82ED58" w14:textId="77777777" w:rsidTr="00CC6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95CC025" w14:textId="77777777" w:rsidR="005118FB" w:rsidRPr="005118FB" w:rsidRDefault="005118FB" w:rsidP="00A74BAE">
            <w:pPr>
              <w:bidi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rtl/>
                <w:lang w:bidi="fa-IR"/>
              </w:rPr>
            </w:pPr>
            <w:r w:rsidRPr="005118FB">
              <w:rPr>
                <w:rFonts w:ascii="B Mitra" w:eastAsia="Calibri" w:hAnsi="B Mitra" w:cs="B Mitra" w:hint="cs"/>
                <w:color w:val="000000"/>
                <w:sz w:val="22"/>
                <w:rtl/>
              </w:rPr>
              <w:t>متغير آماري</w:t>
            </w:r>
          </w:p>
        </w:tc>
        <w:tc>
          <w:tcPr>
            <w:tcW w:w="114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643FE78" w14:textId="77777777" w:rsidR="005118FB" w:rsidRPr="005118FB" w:rsidRDefault="005118FB" w:rsidP="00A74BAE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 w:rsidRPr="005118FB"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نهادي</w:t>
            </w:r>
          </w:p>
        </w:tc>
        <w:tc>
          <w:tcPr>
            <w:tcW w:w="107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860FD2" w14:textId="1B6517E5" w:rsidR="005118FB" w:rsidRPr="005118FB" w:rsidRDefault="005118FB" w:rsidP="00A74BAE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  <w:vertAlign w:val="superscript"/>
              </w:rPr>
            </w:pPr>
            <w:r w:rsidRPr="005118FB"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مشاركتي</w:t>
            </w:r>
            <w:r w:rsidRPr="005118FB">
              <w:rPr>
                <w:rFonts w:ascii="B Mitra" w:eastAsia="Calibri" w:hAnsi="B Mitra" w:cs="B Mitra" w:hint="cs"/>
                <w:bCs/>
                <w:color w:val="000000"/>
                <w:sz w:val="22"/>
                <w:vertAlign w:val="superscript"/>
                <w:rtl/>
              </w:rPr>
              <w:t>*</w:t>
            </w:r>
          </w:p>
        </w:tc>
        <w:tc>
          <w:tcPr>
            <w:tcW w:w="89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719B70A" w14:textId="77777777" w:rsidR="005118FB" w:rsidRPr="005118FB" w:rsidRDefault="005118FB" w:rsidP="00A74BAE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 w:rsidRPr="005118FB"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مستقل</w:t>
            </w:r>
          </w:p>
        </w:tc>
        <w:tc>
          <w:tcPr>
            <w:tcW w:w="119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08FECF9" w14:textId="77777777" w:rsidR="005118FB" w:rsidRPr="005118FB" w:rsidRDefault="005118FB" w:rsidP="00A74BAE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 w:rsidRPr="005118FB"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مجموع</w:t>
            </w:r>
          </w:p>
        </w:tc>
      </w:tr>
      <w:tr w:rsidR="00DE7F2B" w:rsidRPr="005118FB" w14:paraId="0298748F" w14:textId="77777777" w:rsidTr="00CC61B1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5D7F721" w14:textId="77777777" w:rsidR="0014481A" w:rsidRPr="005118FB" w:rsidRDefault="0014481A" w:rsidP="00A74BAE">
            <w:pPr>
              <w:bidi/>
              <w:spacing w:after="200"/>
              <w:jc w:val="center"/>
              <w:rPr>
                <w:rFonts w:ascii="B Mitra" w:eastAsia="Calibri" w:hAnsi="B Mitra" w:cs="B Mitra"/>
                <w:color w:val="000000"/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9305C45" w14:textId="05D4FE2F" w:rsidR="0014481A" w:rsidRPr="005118FB" w:rsidRDefault="00DE7F2B" w:rsidP="00A74BAE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>
              <w:rPr>
                <w:rFonts w:ascii="B Mitra" w:eastAsia="Calibri" w:hAnsi="B Mitra" w:cs="B Mitra"/>
                <w:bCs/>
                <w:color w:val="000000"/>
                <w:sz w:val="22"/>
              </w:rPr>
              <w:t>1401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F508E24" w14:textId="2BDBB56D" w:rsidR="0014481A" w:rsidRPr="005118FB" w:rsidRDefault="0014481A" w:rsidP="00A74BAE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1402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069FB6F" w14:textId="77777777" w:rsidR="0014481A" w:rsidRPr="00315B6B" w:rsidRDefault="0014481A" w:rsidP="00A74BAE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 w:rsidRPr="00315B6B"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درصد رشد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CDF8AA4" w14:textId="57597529" w:rsidR="0014481A" w:rsidRPr="005118FB" w:rsidRDefault="0014481A" w:rsidP="00A74BAE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1401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6D6B40F" w14:textId="2D898AAB" w:rsidR="0014481A" w:rsidRPr="005118FB" w:rsidRDefault="0014481A" w:rsidP="00A74BAE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1402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5C67CB1" w14:textId="77777777" w:rsidR="0014481A" w:rsidRPr="00315B6B" w:rsidRDefault="0014481A" w:rsidP="00A74BAE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 w:rsidRPr="00315B6B"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درصد</w:t>
            </w:r>
            <w:r w:rsidRPr="00315B6B">
              <w:rPr>
                <w:rFonts w:ascii="B Mitra" w:eastAsia="Calibri" w:hAnsi="B Mitra" w:cs="B Mitra"/>
                <w:bCs/>
                <w:color w:val="000000"/>
                <w:sz w:val="22"/>
                <w:rtl/>
              </w:rPr>
              <w:t xml:space="preserve"> </w:t>
            </w:r>
            <w:r w:rsidRPr="00315B6B"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رشد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AAA5296" w14:textId="3D136BD2" w:rsidR="0014481A" w:rsidRPr="005118FB" w:rsidRDefault="0014481A" w:rsidP="00A74BAE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1401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32F3ED9" w14:textId="2BFD6307" w:rsidR="0014481A" w:rsidRPr="005118FB" w:rsidRDefault="0014481A" w:rsidP="00A74BAE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1402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68AFC7F" w14:textId="77777777" w:rsidR="0014481A" w:rsidRPr="00315B6B" w:rsidRDefault="0014481A" w:rsidP="00A74BAE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 w:rsidRPr="00315B6B"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درصد</w:t>
            </w:r>
            <w:r w:rsidRPr="00315B6B">
              <w:rPr>
                <w:rFonts w:ascii="B Mitra" w:eastAsia="Calibri" w:hAnsi="B Mitra" w:cs="B Mitra"/>
                <w:bCs/>
                <w:color w:val="000000"/>
                <w:sz w:val="22"/>
                <w:rtl/>
              </w:rPr>
              <w:t xml:space="preserve"> </w:t>
            </w:r>
            <w:r w:rsidRPr="00315B6B"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رشد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D05831B" w14:textId="6580C2DE" w:rsidR="0014481A" w:rsidRPr="005118FB" w:rsidRDefault="0014481A" w:rsidP="00A74BAE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1401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7837D18" w14:textId="54810FBE" w:rsidR="0014481A" w:rsidRPr="005118FB" w:rsidRDefault="0014481A" w:rsidP="00A74BAE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1402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A62FD34" w14:textId="77777777" w:rsidR="0014481A" w:rsidRPr="00315B6B" w:rsidRDefault="0014481A" w:rsidP="00A74BAE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Calibri" w:hAnsi="B Mitra" w:cs="B Mitra"/>
                <w:bCs/>
                <w:color w:val="000000"/>
                <w:sz w:val="22"/>
              </w:rPr>
            </w:pPr>
            <w:r w:rsidRPr="00315B6B"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درصد</w:t>
            </w:r>
            <w:r w:rsidRPr="00315B6B">
              <w:rPr>
                <w:rFonts w:ascii="B Mitra" w:eastAsia="Calibri" w:hAnsi="B Mitra" w:cs="B Mitra"/>
                <w:bCs/>
                <w:color w:val="000000"/>
                <w:sz w:val="22"/>
                <w:rtl/>
              </w:rPr>
              <w:t xml:space="preserve"> </w:t>
            </w:r>
            <w:r w:rsidRPr="00315B6B">
              <w:rPr>
                <w:rFonts w:ascii="B Mitra" w:eastAsia="Calibri" w:hAnsi="B Mitra" w:cs="B Mitra" w:hint="cs"/>
                <w:bCs/>
                <w:color w:val="000000"/>
                <w:sz w:val="22"/>
                <w:rtl/>
              </w:rPr>
              <w:t>رشد</w:t>
            </w:r>
          </w:p>
        </w:tc>
      </w:tr>
      <w:tr w:rsidR="00CC61B1" w:rsidRPr="005118FB" w14:paraId="4498988E" w14:textId="77777777" w:rsidTr="00CC6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DBC3C0F" w14:textId="77777777" w:rsidR="00E56300" w:rsidRPr="005118FB" w:rsidRDefault="00E56300" w:rsidP="00A74BAE">
            <w:pPr>
              <w:tabs>
                <w:tab w:val="left" w:pos="0"/>
              </w:tabs>
              <w:bidi/>
              <w:spacing w:after="200"/>
              <w:ind w:left="90"/>
              <w:jc w:val="center"/>
              <w:rPr>
                <w:rFonts w:ascii="B Mitra" w:eastAsia="Calibri" w:hAnsi="B Mitra" w:cs="B Mitra"/>
                <w:color w:val="auto"/>
                <w:sz w:val="22"/>
              </w:rPr>
            </w:pPr>
            <w:r w:rsidRPr="005118FB">
              <w:rPr>
                <w:rFonts w:ascii="B Mitra" w:eastAsia="Calibri" w:hAnsi="B Mitra" w:cs="B Mitra" w:hint="cs"/>
                <w:color w:val="auto"/>
                <w:sz w:val="22"/>
                <w:rtl/>
                <w:lang w:bidi="fa-IR"/>
              </w:rPr>
              <w:t xml:space="preserve">تعداد </w:t>
            </w:r>
            <w:r w:rsidRPr="005118FB">
              <w:rPr>
                <w:rFonts w:ascii="B Mitra" w:eastAsia="Calibri" w:hAnsi="B Mitra" w:cs="B Mitra" w:hint="cs"/>
                <w:color w:val="auto"/>
                <w:sz w:val="22"/>
                <w:rtl/>
              </w:rPr>
              <w:t>كتابخانه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8E870" w14:textId="7AD69A29" w:rsidR="00E56300" w:rsidRPr="00981380" w:rsidRDefault="00E56300" w:rsidP="00A74BAE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2,734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9EB20" w14:textId="22EB44FD" w:rsidR="00E56300" w:rsidRPr="00981380" w:rsidRDefault="00E56300" w:rsidP="00A74BAE">
            <w:pPr>
              <w:pStyle w:val="nah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  <w:rtl/>
              </w:rPr>
              <w:t>2</w:t>
            </w:r>
            <w:r w:rsidRPr="00981380">
              <w:rPr>
                <w:sz w:val="24"/>
                <w:szCs w:val="24"/>
              </w:rPr>
              <w:t>,</w:t>
            </w:r>
            <w:r w:rsidRPr="00981380">
              <w:rPr>
                <w:rFonts w:hint="cs"/>
                <w:sz w:val="24"/>
                <w:szCs w:val="24"/>
                <w:rtl/>
              </w:rPr>
              <w:t>756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1E0DAF" w14:textId="323C78DC" w:rsidR="00E56300" w:rsidRPr="00981380" w:rsidRDefault="00E56300" w:rsidP="00A74BAE">
            <w:pPr>
              <w:pStyle w:val="naha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0.8%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FAAFF" w14:textId="05CF8F3B" w:rsidR="00E56300" w:rsidRPr="00981380" w:rsidRDefault="00E56300" w:rsidP="00A74BAE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854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C9DB" w14:textId="593F792A" w:rsidR="00E56300" w:rsidRPr="00981380" w:rsidRDefault="00E56300" w:rsidP="00A74BAE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</w:rPr>
              <w:t>838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FFD2DD" w14:textId="70388A24" w:rsidR="00E56300" w:rsidRPr="00981380" w:rsidRDefault="00E56300" w:rsidP="00A74BAE">
            <w:pPr>
              <w:pStyle w:val="naha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-1.9%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94F51" w14:textId="026857D2" w:rsidR="00E56300" w:rsidRPr="00981380" w:rsidRDefault="00E56300" w:rsidP="00A74BAE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</w:rPr>
              <w:t>27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4808A" w14:textId="053AD5AB" w:rsidR="00E56300" w:rsidRPr="00981380" w:rsidRDefault="00E56300" w:rsidP="00A74BAE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E73E4C2" w14:textId="255C6FA0" w:rsidR="00E56300" w:rsidRPr="00981380" w:rsidRDefault="00E56300" w:rsidP="00A74BAE">
            <w:pPr>
              <w:pStyle w:val="nah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18.5%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BA9EA" w14:textId="62D2960C" w:rsidR="00E56300" w:rsidRPr="00981380" w:rsidRDefault="00E56300" w:rsidP="00A74BAE">
            <w:pPr>
              <w:pStyle w:val="nah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3,615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23BC4" w14:textId="7B9A56A0" w:rsidR="00E56300" w:rsidRPr="00981380" w:rsidRDefault="00E56300" w:rsidP="00A74BAE">
            <w:pPr>
              <w:pStyle w:val="nah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  <w:rtl/>
              </w:rPr>
              <w:t>3</w:t>
            </w:r>
            <w:r w:rsidRPr="00981380">
              <w:rPr>
                <w:sz w:val="24"/>
                <w:szCs w:val="24"/>
              </w:rPr>
              <w:t>,</w:t>
            </w:r>
            <w:r w:rsidRPr="00981380">
              <w:rPr>
                <w:rFonts w:hint="cs"/>
                <w:sz w:val="24"/>
                <w:szCs w:val="24"/>
                <w:rtl/>
              </w:rPr>
              <w:t>626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CBAC29" w14:textId="61E15088" w:rsidR="00E56300" w:rsidRPr="00981380" w:rsidRDefault="00E56300" w:rsidP="00A74BAE">
            <w:pPr>
              <w:pStyle w:val="naha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0.3%</w:t>
            </w:r>
          </w:p>
        </w:tc>
      </w:tr>
      <w:tr w:rsidR="00CC61B1" w:rsidRPr="005118FB" w14:paraId="513C5810" w14:textId="77777777" w:rsidTr="00CC61B1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2F344BD" w14:textId="77777777" w:rsidR="00E56300" w:rsidRPr="005118FB" w:rsidRDefault="00E56300" w:rsidP="00A74BAE">
            <w:pPr>
              <w:tabs>
                <w:tab w:val="left" w:pos="0"/>
              </w:tabs>
              <w:bidi/>
              <w:spacing w:after="200"/>
              <w:ind w:left="90"/>
              <w:jc w:val="center"/>
              <w:rPr>
                <w:rFonts w:ascii="B Mitra" w:eastAsia="Calibri" w:hAnsi="B Mitra" w:cs="B Mitra"/>
                <w:color w:val="auto"/>
                <w:sz w:val="22"/>
              </w:rPr>
            </w:pPr>
            <w:r w:rsidRPr="005118FB">
              <w:rPr>
                <w:rFonts w:ascii="B Mitra" w:eastAsia="Calibri" w:hAnsi="B Mitra" w:cs="B Mitra" w:hint="cs"/>
                <w:color w:val="auto"/>
                <w:sz w:val="22"/>
                <w:rtl/>
              </w:rPr>
              <w:t xml:space="preserve">تعداد </w:t>
            </w:r>
            <w:r w:rsidRPr="005118FB">
              <w:rPr>
                <w:rFonts w:ascii="B Mitra" w:eastAsia="Calibri" w:hAnsi="B Mitra" w:cs="B Mitra" w:hint="cs"/>
                <w:color w:val="auto"/>
                <w:sz w:val="22"/>
                <w:rtl/>
                <w:lang w:bidi="fa-IR"/>
              </w:rPr>
              <w:t xml:space="preserve">نسخه </w:t>
            </w:r>
            <w:r w:rsidRPr="005118FB">
              <w:rPr>
                <w:rFonts w:ascii="B Mitra" w:eastAsia="Calibri" w:hAnsi="B Mitra" w:cs="B Mitra" w:hint="cs"/>
                <w:color w:val="auto"/>
                <w:sz w:val="22"/>
                <w:rtl/>
              </w:rPr>
              <w:t>كتاب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10BF4" w14:textId="4C5C6131" w:rsidR="00E56300" w:rsidRPr="00981380" w:rsidRDefault="00E56300" w:rsidP="00A74BAE">
            <w:pPr>
              <w:pStyle w:val="nahad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41,187,393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4953D" w14:textId="09AA32D1" w:rsidR="00E56300" w:rsidRPr="00981380" w:rsidRDefault="00E56300" w:rsidP="00A74BAE">
            <w:pPr>
              <w:pStyle w:val="nah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  <w:rtl/>
              </w:rPr>
              <w:t>43</w:t>
            </w:r>
            <w:r w:rsidRPr="00981380">
              <w:rPr>
                <w:sz w:val="24"/>
                <w:szCs w:val="24"/>
              </w:rPr>
              <w:t>,</w:t>
            </w:r>
            <w:r w:rsidRPr="00981380">
              <w:rPr>
                <w:rFonts w:hint="cs"/>
                <w:sz w:val="24"/>
                <w:szCs w:val="24"/>
                <w:rtl/>
              </w:rPr>
              <w:t>491</w:t>
            </w:r>
            <w:r w:rsidRPr="00981380">
              <w:rPr>
                <w:sz w:val="24"/>
                <w:szCs w:val="24"/>
              </w:rPr>
              <w:t>,</w:t>
            </w:r>
            <w:r w:rsidRPr="00981380">
              <w:rPr>
                <w:rFonts w:hint="cs"/>
                <w:sz w:val="24"/>
                <w:szCs w:val="24"/>
                <w:rtl/>
              </w:rPr>
              <w:t>628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EE19E7" w14:textId="65322329" w:rsidR="00E56300" w:rsidRPr="00981380" w:rsidRDefault="00E56300" w:rsidP="00A74BAE">
            <w:pPr>
              <w:pStyle w:val="naha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5.6%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49D77" w14:textId="507545C0" w:rsidR="00E56300" w:rsidRPr="00981380" w:rsidRDefault="00E56300" w:rsidP="00A74BAE">
            <w:pPr>
              <w:pStyle w:val="nahad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6,213,170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9C375" w14:textId="73CC3666" w:rsidR="00E56300" w:rsidRPr="00981380" w:rsidRDefault="00E56300" w:rsidP="00A74BAE">
            <w:pPr>
              <w:pStyle w:val="nah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  <w:rtl/>
              </w:rPr>
              <w:t>6</w:t>
            </w:r>
            <w:r w:rsidRPr="00981380">
              <w:rPr>
                <w:sz w:val="24"/>
                <w:szCs w:val="24"/>
              </w:rPr>
              <w:t>,</w:t>
            </w:r>
            <w:r w:rsidRPr="00981380">
              <w:rPr>
                <w:rFonts w:hint="cs"/>
                <w:sz w:val="24"/>
                <w:szCs w:val="24"/>
                <w:rtl/>
              </w:rPr>
              <w:t>594</w:t>
            </w:r>
            <w:r w:rsidRPr="00981380">
              <w:rPr>
                <w:sz w:val="24"/>
                <w:szCs w:val="24"/>
              </w:rPr>
              <w:t>,</w:t>
            </w:r>
            <w:r w:rsidRPr="00981380">
              <w:rPr>
                <w:rFonts w:hint="cs"/>
                <w:sz w:val="24"/>
                <w:szCs w:val="24"/>
                <w:rtl/>
              </w:rPr>
              <w:t>187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CC488E" w14:textId="62705930" w:rsidR="00E56300" w:rsidRPr="00981380" w:rsidRDefault="00E56300" w:rsidP="00A74BAE">
            <w:pPr>
              <w:pStyle w:val="naha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6.1%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83C89" w14:textId="2730F3D7" w:rsidR="00E56300" w:rsidRPr="00981380" w:rsidRDefault="00E56300" w:rsidP="00A74BAE">
            <w:pPr>
              <w:pStyle w:val="nahad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74284" w14:textId="1C073CA0" w:rsidR="00E56300" w:rsidRPr="00981380" w:rsidRDefault="00E56300" w:rsidP="00A74BAE">
            <w:pPr>
              <w:pStyle w:val="nahad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8F876A" w14:textId="5CAD7E78" w:rsidR="00E56300" w:rsidRPr="00981380" w:rsidRDefault="00E56300" w:rsidP="00A74BAE">
            <w:pPr>
              <w:pStyle w:val="nahad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1380">
              <w:rPr>
                <w:rFonts w:hint="cs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AAF98" w14:textId="33A01CF3" w:rsidR="00E56300" w:rsidRPr="00981380" w:rsidRDefault="00E56300" w:rsidP="00A74BAE">
            <w:pPr>
              <w:pStyle w:val="nah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47,400,563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F3C00" w14:textId="2B4372F9" w:rsidR="00E56300" w:rsidRPr="00981380" w:rsidRDefault="00E56300" w:rsidP="00A74BAE">
            <w:pPr>
              <w:pStyle w:val="nah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50,085,815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EDA769" w14:textId="42D674C5" w:rsidR="00E56300" w:rsidRPr="00981380" w:rsidRDefault="00E56300" w:rsidP="00A74BAE">
            <w:pPr>
              <w:pStyle w:val="naha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5.7%</w:t>
            </w:r>
          </w:p>
        </w:tc>
      </w:tr>
      <w:tr w:rsidR="00CC61B1" w:rsidRPr="005118FB" w14:paraId="1C87F210" w14:textId="77777777" w:rsidTr="00CC6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A646468" w14:textId="69F7B62D" w:rsidR="00E56300" w:rsidRPr="005118FB" w:rsidRDefault="00E56300" w:rsidP="00A74BAE">
            <w:pPr>
              <w:tabs>
                <w:tab w:val="left" w:pos="0"/>
              </w:tabs>
              <w:bidi/>
              <w:spacing w:after="200"/>
              <w:ind w:left="90"/>
              <w:jc w:val="center"/>
              <w:rPr>
                <w:rFonts w:ascii="B Mitra" w:eastAsia="Calibri" w:hAnsi="B Mitra" w:cs="B Mitra"/>
                <w:color w:val="auto"/>
                <w:sz w:val="22"/>
                <w:lang w:bidi="fa-IR"/>
              </w:rPr>
            </w:pPr>
            <w:r w:rsidRPr="005118FB">
              <w:rPr>
                <w:rFonts w:ascii="B Mitra" w:eastAsia="Calibri" w:hAnsi="B Mitra" w:cs="B Mitra" w:hint="cs"/>
                <w:color w:val="auto"/>
                <w:sz w:val="22"/>
                <w:rtl/>
              </w:rPr>
              <w:t>تعداد عضو</w:t>
            </w:r>
            <w:r w:rsidRPr="005118FB">
              <w:rPr>
                <w:rFonts w:ascii="B Mitra" w:eastAsia="Calibri" w:hAnsi="B Mitra" w:cs="B Mitra" w:hint="cs"/>
                <w:color w:val="auto"/>
                <w:sz w:val="22"/>
                <w:rtl/>
                <w:lang w:bidi="fa-IR"/>
              </w:rPr>
              <w:t>يت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CAB91" w14:textId="3437CA85" w:rsidR="00E56300" w:rsidRPr="00981380" w:rsidRDefault="00E56300" w:rsidP="00A74BAE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1,801,319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EC5F3" w14:textId="6ED19403" w:rsidR="00E56300" w:rsidRPr="00981380" w:rsidRDefault="00E56300" w:rsidP="00A74BAE">
            <w:pPr>
              <w:pStyle w:val="nah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  <w:rtl/>
              </w:rPr>
              <w:t>2</w:t>
            </w:r>
            <w:r w:rsidRPr="00981380">
              <w:rPr>
                <w:sz w:val="24"/>
                <w:szCs w:val="24"/>
              </w:rPr>
              <w:t>,</w:t>
            </w:r>
            <w:r w:rsidRPr="00981380">
              <w:rPr>
                <w:rFonts w:hint="cs"/>
                <w:sz w:val="24"/>
                <w:szCs w:val="24"/>
                <w:rtl/>
              </w:rPr>
              <w:t>316</w:t>
            </w:r>
            <w:r w:rsidRPr="00981380">
              <w:rPr>
                <w:sz w:val="24"/>
                <w:szCs w:val="24"/>
              </w:rPr>
              <w:t>,</w:t>
            </w:r>
            <w:r w:rsidRPr="00981380">
              <w:rPr>
                <w:rFonts w:hint="cs"/>
                <w:sz w:val="24"/>
                <w:szCs w:val="24"/>
                <w:rtl/>
              </w:rPr>
              <w:t>262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7FCC0D0" w14:textId="58C3D5C9" w:rsidR="00E56300" w:rsidRPr="00981380" w:rsidRDefault="00E56300" w:rsidP="00A74BAE">
            <w:pPr>
              <w:pStyle w:val="naha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28.6%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B49E" w14:textId="72ADA031" w:rsidR="00E56300" w:rsidRPr="00981380" w:rsidRDefault="00E56300" w:rsidP="00A74BAE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330,556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6EF0F" w14:textId="24711925" w:rsidR="00E56300" w:rsidRPr="00981380" w:rsidRDefault="00E56300" w:rsidP="00A74BAE">
            <w:pPr>
              <w:pStyle w:val="nah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  <w:rtl/>
              </w:rPr>
              <w:t>367</w:t>
            </w:r>
            <w:r w:rsidRPr="00981380">
              <w:rPr>
                <w:sz w:val="24"/>
                <w:szCs w:val="24"/>
              </w:rPr>
              <w:t>,</w:t>
            </w:r>
            <w:r w:rsidRPr="00981380">
              <w:rPr>
                <w:rFonts w:hint="cs"/>
                <w:sz w:val="24"/>
                <w:szCs w:val="24"/>
                <w:rtl/>
              </w:rPr>
              <w:t>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8DEE3C" w14:textId="2A2B30A4" w:rsidR="00E56300" w:rsidRPr="00981380" w:rsidRDefault="00E56300" w:rsidP="00A74BAE">
            <w:pPr>
              <w:pStyle w:val="naha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11.1%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96132" w14:textId="31FD07B1" w:rsidR="00E56300" w:rsidRPr="00981380" w:rsidRDefault="00E56300" w:rsidP="00A74BAE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27623" w14:textId="531CE30A" w:rsidR="00E56300" w:rsidRPr="00981380" w:rsidRDefault="00E56300" w:rsidP="00A74BAE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4ACE50" w14:textId="163EC7BF" w:rsidR="00E56300" w:rsidRPr="00981380" w:rsidRDefault="00E56300" w:rsidP="00A74BAE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1380">
              <w:rPr>
                <w:rFonts w:hint="cs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9DCB6" w14:textId="5066E29A" w:rsidR="00E56300" w:rsidRPr="00981380" w:rsidRDefault="00E56300" w:rsidP="00A74BAE">
            <w:pPr>
              <w:pStyle w:val="nah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2,131,875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4F014" w14:textId="0FEB66B1" w:rsidR="00E56300" w:rsidRPr="00981380" w:rsidRDefault="00E56300" w:rsidP="00A74BAE">
            <w:pPr>
              <w:pStyle w:val="nah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  <w:rtl/>
              </w:rPr>
              <w:t>2</w:t>
            </w:r>
            <w:r w:rsidRPr="00981380">
              <w:rPr>
                <w:sz w:val="24"/>
                <w:szCs w:val="24"/>
              </w:rPr>
              <w:t>,</w:t>
            </w:r>
            <w:r w:rsidRPr="00981380">
              <w:rPr>
                <w:rFonts w:hint="cs"/>
                <w:sz w:val="24"/>
                <w:szCs w:val="24"/>
                <w:rtl/>
              </w:rPr>
              <w:t>683</w:t>
            </w:r>
            <w:r w:rsidRPr="00981380">
              <w:rPr>
                <w:sz w:val="24"/>
                <w:szCs w:val="24"/>
              </w:rPr>
              <w:t>,</w:t>
            </w:r>
            <w:r w:rsidRPr="00981380">
              <w:rPr>
                <w:rFonts w:hint="cs"/>
                <w:sz w:val="24"/>
                <w:szCs w:val="24"/>
                <w:rtl/>
              </w:rPr>
              <w:t>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DAB37C9" w14:textId="197A3052" w:rsidR="00E56300" w:rsidRPr="00981380" w:rsidRDefault="00E56300" w:rsidP="00A74BAE">
            <w:pPr>
              <w:pStyle w:val="naha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25.9%</w:t>
            </w:r>
          </w:p>
        </w:tc>
      </w:tr>
      <w:tr w:rsidR="00CC61B1" w:rsidRPr="005118FB" w14:paraId="37E4C380" w14:textId="77777777" w:rsidTr="00CC61B1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E59D46B" w14:textId="77777777" w:rsidR="00E56300" w:rsidRPr="005118FB" w:rsidRDefault="00E56300" w:rsidP="00A74BAE">
            <w:pPr>
              <w:tabs>
                <w:tab w:val="left" w:pos="0"/>
              </w:tabs>
              <w:bidi/>
              <w:spacing w:after="200"/>
              <w:ind w:left="90"/>
              <w:jc w:val="center"/>
              <w:rPr>
                <w:rFonts w:ascii="B Mitra" w:eastAsia="Calibri" w:hAnsi="B Mitra" w:cs="B Mitra"/>
                <w:color w:val="auto"/>
                <w:sz w:val="22"/>
              </w:rPr>
            </w:pPr>
            <w:r w:rsidRPr="005118FB">
              <w:rPr>
                <w:rFonts w:ascii="B Mitra" w:eastAsia="Calibri" w:hAnsi="B Mitra" w:cs="B Mitra" w:hint="cs"/>
                <w:color w:val="auto"/>
                <w:sz w:val="22"/>
                <w:rtl/>
              </w:rPr>
              <w:t>مقدار زيربنا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36BE19" w14:textId="6F9791B3" w:rsidR="00E56300" w:rsidRPr="00981380" w:rsidRDefault="00E56300" w:rsidP="00A74BAE">
            <w:pPr>
              <w:pStyle w:val="nahad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1,127,866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A27ABE3" w14:textId="06BFE7DB" w:rsidR="00E56300" w:rsidRPr="00981380" w:rsidRDefault="00E56300" w:rsidP="00A74BAE">
            <w:pPr>
              <w:pStyle w:val="nah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  <w:rtl/>
              </w:rPr>
              <w:t>1</w:t>
            </w:r>
            <w:r w:rsidRPr="00981380">
              <w:rPr>
                <w:sz w:val="24"/>
                <w:szCs w:val="24"/>
              </w:rPr>
              <w:t>,</w:t>
            </w:r>
            <w:r w:rsidRPr="00981380">
              <w:rPr>
                <w:rFonts w:hint="cs"/>
                <w:sz w:val="24"/>
                <w:szCs w:val="24"/>
                <w:rtl/>
              </w:rPr>
              <w:t>140</w:t>
            </w:r>
            <w:r w:rsidRPr="00981380">
              <w:rPr>
                <w:sz w:val="24"/>
                <w:szCs w:val="24"/>
              </w:rPr>
              <w:t>,</w:t>
            </w:r>
            <w:r w:rsidRPr="00981380">
              <w:rPr>
                <w:rFonts w:hint="cs"/>
                <w:sz w:val="24"/>
                <w:szCs w:val="24"/>
                <w:rtl/>
              </w:rPr>
              <w:t>283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EF9DF09" w14:textId="2280B248" w:rsidR="00E56300" w:rsidRPr="00981380" w:rsidRDefault="00E56300" w:rsidP="00A74BAE">
            <w:pPr>
              <w:pStyle w:val="naha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1.1%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2EE1F41" w14:textId="75847EA1" w:rsidR="00E56300" w:rsidRPr="00981380" w:rsidRDefault="00E56300" w:rsidP="00A74BAE">
            <w:pPr>
              <w:pStyle w:val="nahad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263,085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431E94A" w14:textId="5AD1673A" w:rsidR="00E56300" w:rsidRPr="00981380" w:rsidRDefault="00E56300" w:rsidP="00A74BAE">
            <w:pPr>
              <w:pStyle w:val="nah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260,547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9CF8C35" w14:textId="0A448FE9" w:rsidR="00E56300" w:rsidRPr="00981380" w:rsidRDefault="00E56300" w:rsidP="00A74BAE">
            <w:pPr>
              <w:pStyle w:val="naha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-1.0%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A429C4E" w14:textId="50BDE805" w:rsidR="00E56300" w:rsidRPr="00981380" w:rsidRDefault="00E56300" w:rsidP="00A74BAE">
            <w:pPr>
              <w:pStyle w:val="nahad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</w:rPr>
              <w:t>11,903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8732804" w14:textId="2EEA763D" w:rsidR="00E56300" w:rsidRPr="00981380" w:rsidRDefault="00E56300" w:rsidP="00A74BAE">
            <w:pPr>
              <w:pStyle w:val="nah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rFonts w:hint="cs"/>
                <w:sz w:val="24"/>
                <w:szCs w:val="24"/>
                <w:rtl/>
              </w:rPr>
              <w:t>15</w:t>
            </w:r>
            <w:r w:rsidRPr="00981380">
              <w:rPr>
                <w:rFonts w:hint="cs"/>
                <w:sz w:val="24"/>
                <w:szCs w:val="24"/>
              </w:rPr>
              <w:t>,</w:t>
            </w:r>
            <w:r w:rsidRPr="00981380">
              <w:rPr>
                <w:rFonts w:hint="cs"/>
                <w:sz w:val="24"/>
                <w:szCs w:val="24"/>
                <w:rtl/>
              </w:rPr>
              <w:t>965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D2E676" w14:textId="7BD10217" w:rsidR="00E56300" w:rsidRPr="00981380" w:rsidRDefault="00E56300" w:rsidP="00A74BAE">
            <w:pPr>
              <w:pStyle w:val="nah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1380">
              <w:rPr>
                <w:rFonts w:hint="cs"/>
                <w:b/>
                <w:bCs/>
                <w:sz w:val="24"/>
                <w:szCs w:val="24"/>
                <w:rtl/>
              </w:rPr>
              <w:t>34.1</w:t>
            </w:r>
            <w:r w:rsidRPr="00981380">
              <w:rPr>
                <w:rFonts w:hint="cs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9E021E0" w14:textId="267A02F4" w:rsidR="00E56300" w:rsidRPr="00981380" w:rsidRDefault="00E56300" w:rsidP="00A74BAE">
            <w:pPr>
              <w:pStyle w:val="nah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1,402,854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6803C27" w14:textId="79BBA7DD" w:rsidR="00E56300" w:rsidRPr="00981380" w:rsidRDefault="00E56300" w:rsidP="00A74BAE">
            <w:pPr>
              <w:pStyle w:val="nah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1,416,795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090A3B2" w14:textId="2E19817B" w:rsidR="00E56300" w:rsidRPr="00981380" w:rsidRDefault="00E56300" w:rsidP="00A74BAE">
            <w:pPr>
              <w:pStyle w:val="naha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1380">
              <w:rPr>
                <w:sz w:val="24"/>
                <w:szCs w:val="24"/>
              </w:rPr>
              <w:t>1.0%</w:t>
            </w:r>
          </w:p>
        </w:tc>
      </w:tr>
    </w:tbl>
    <w:bookmarkEnd w:id="4"/>
    <w:p w14:paraId="7695AB69" w14:textId="76ED4583" w:rsidR="005118FB" w:rsidRDefault="005118FB" w:rsidP="00C846BC">
      <w:pPr>
        <w:bidi/>
        <w:rPr>
          <w:rFonts w:ascii="B Mitra" w:eastAsia="Calibri" w:hAnsi="B Mitra" w:cs="B Mitra"/>
          <w:b w:val="0"/>
          <w:bCs/>
          <w:color w:val="0B091E" w:themeColor="text1" w:themeShade="BF"/>
          <w:sz w:val="24"/>
          <w:szCs w:val="24"/>
          <w:rtl/>
        </w:rPr>
      </w:pPr>
      <w:r w:rsidRPr="008632A2">
        <w:rPr>
          <w:rFonts w:ascii="B Mitra" w:eastAsia="Calibri" w:hAnsi="B Mitra" w:cs="B Mitra" w:hint="cs"/>
          <w:bCs/>
          <w:color w:val="0B091E" w:themeColor="text1" w:themeShade="BF"/>
          <w:sz w:val="24"/>
          <w:szCs w:val="24"/>
          <w:rtl/>
        </w:rPr>
        <w:t>*</w:t>
      </w:r>
      <w:r>
        <w:rPr>
          <w:rFonts w:ascii="B Mitra" w:eastAsia="Calibri" w:hAnsi="B Mitra" w:cs="B Mitra" w:hint="cs"/>
          <w:bCs/>
          <w:color w:val="0B091E" w:themeColor="text1" w:themeShade="BF"/>
          <w:sz w:val="24"/>
          <w:szCs w:val="24"/>
          <w:rtl/>
        </w:rPr>
        <w:t xml:space="preserve"> </w:t>
      </w:r>
      <w:r w:rsidRPr="00693AFD">
        <w:rPr>
          <w:rFonts w:ascii="B Mitra" w:eastAsia="Calibri" w:hAnsi="B Mitra" w:cs="B Mitra" w:hint="cs"/>
          <w:b w:val="0"/>
          <w:color w:val="0B091E" w:themeColor="text1" w:themeShade="BF"/>
          <w:sz w:val="24"/>
          <w:szCs w:val="24"/>
          <w:rtl/>
        </w:rPr>
        <w:t xml:space="preserve">در </w:t>
      </w:r>
      <w:r w:rsidR="00DA1130" w:rsidRPr="00693AFD">
        <w:rPr>
          <w:rFonts w:ascii="Calibri" w:eastAsia="Calibri" w:hAnsi="Calibri" w:cs="B Mitra" w:hint="cs"/>
          <w:b w:val="0"/>
          <w:color w:val="0B091E" w:themeColor="text1" w:themeShade="BF"/>
          <w:sz w:val="24"/>
          <w:szCs w:val="24"/>
          <w:rtl/>
          <w:lang w:bidi="fa-IR"/>
        </w:rPr>
        <w:t>شهریور</w:t>
      </w:r>
      <w:r w:rsidRPr="00693AFD">
        <w:rPr>
          <w:rFonts w:ascii="Calibri" w:eastAsia="Calibri" w:hAnsi="Calibri" w:cs="B Mitra" w:hint="cs"/>
          <w:b w:val="0"/>
          <w:color w:val="0B091E" w:themeColor="text1" w:themeShade="BF"/>
          <w:sz w:val="24"/>
          <w:szCs w:val="24"/>
          <w:rtl/>
          <w:lang w:bidi="fa-IR"/>
        </w:rPr>
        <w:t xml:space="preserve"> ماه </w:t>
      </w:r>
      <w:r w:rsidRPr="00693AFD">
        <w:rPr>
          <w:rFonts w:ascii="B Mitra" w:eastAsia="Calibri" w:hAnsi="B Mitra" w:cs="B Mitra" w:hint="cs"/>
          <w:b w:val="0"/>
          <w:color w:val="0B091E" w:themeColor="text1" w:themeShade="BF"/>
          <w:sz w:val="24"/>
          <w:szCs w:val="24"/>
          <w:rtl/>
        </w:rPr>
        <w:t>سا</w:t>
      </w:r>
      <w:r w:rsidR="00E56300" w:rsidRPr="00693AFD">
        <w:rPr>
          <w:rFonts w:ascii="B Mitra" w:eastAsia="Calibri" w:hAnsi="B Mitra" w:cs="B Mitra" w:hint="cs"/>
          <w:b w:val="0"/>
          <w:color w:val="0B091E" w:themeColor="text1" w:themeShade="BF"/>
          <w:sz w:val="24"/>
          <w:szCs w:val="24"/>
          <w:rtl/>
          <w:lang w:bidi="fa-IR"/>
        </w:rPr>
        <w:t>ل 1402و 1401</w:t>
      </w:r>
      <w:r w:rsidR="00E56300" w:rsidRPr="00693AFD">
        <w:rPr>
          <w:rFonts w:ascii="B Mitra" w:eastAsia="Calibri" w:hAnsi="B Mitra" w:cs="B Mitra"/>
          <w:b w:val="0"/>
          <w:color w:val="0B091E" w:themeColor="text1" w:themeShade="BF"/>
          <w:sz w:val="24"/>
          <w:szCs w:val="24"/>
        </w:rPr>
        <w:t xml:space="preserve"> </w:t>
      </w:r>
      <w:r w:rsidR="00E56300" w:rsidRPr="00693AFD">
        <w:rPr>
          <w:rFonts w:ascii="B Mitra" w:eastAsia="Calibri" w:hAnsi="B Mitra" w:cs="B Mitra" w:hint="cs"/>
          <w:b w:val="0"/>
          <w:color w:val="0B091E" w:themeColor="text1" w:themeShade="BF"/>
          <w:sz w:val="24"/>
          <w:szCs w:val="24"/>
          <w:rtl/>
        </w:rPr>
        <w:t xml:space="preserve">، </w:t>
      </w:r>
      <w:r w:rsidRPr="00693AFD">
        <w:rPr>
          <w:rFonts w:ascii="B Mitra" w:eastAsia="Calibri" w:hAnsi="B Mitra" w:cs="B Mitra" w:hint="cs"/>
          <w:b w:val="0"/>
          <w:color w:val="0B091E" w:themeColor="text1" w:themeShade="BF"/>
          <w:sz w:val="24"/>
          <w:szCs w:val="24"/>
          <w:rtl/>
        </w:rPr>
        <w:t xml:space="preserve"> </w:t>
      </w:r>
      <w:r w:rsidR="00E56300" w:rsidRPr="00693AFD">
        <w:rPr>
          <w:rFonts w:ascii="B Mitra" w:eastAsia="Calibri" w:hAnsi="B Mitra" w:cs="B Mitra"/>
          <w:b w:val="0"/>
          <w:color w:val="0B091E" w:themeColor="text1" w:themeShade="BF"/>
          <w:sz w:val="24"/>
          <w:szCs w:val="24"/>
        </w:rPr>
        <w:t>61</w:t>
      </w:r>
      <w:r w:rsidRPr="00693AFD">
        <w:rPr>
          <w:rFonts w:ascii="B Mitra" w:eastAsia="Calibri" w:hAnsi="B Mitra" w:cs="B Mitra" w:hint="cs"/>
          <w:b w:val="0"/>
          <w:color w:val="0B091E" w:themeColor="text1" w:themeShade="BF"/>
          <w:sz w:val="24"/>
          <w:szCs w:val="24"/>
          <w:rtl/>
        </w:rPr>
        <w:t xml:space="preserve"> درصد از كتابخانه‌هاي مشاركتي اطلاعات آماري خود را گزارش كرده‌اند.</w:t>
      </w:r>
    </w:p>
    <w:p w14:paraId="66DDC757" w14:textId="77777777" w:rsidR="005118FB" w:rsidRPr="008632A2" w:rsidRDefault="005118FB" w:rsidP="005118FB">
      <w:pPr>
        <w:bidi/>
        <w:rPr>
          <w:rFonts w:ascii="B Mitra" w:eastAsia="Calibri" w:hAnsi="B Mitra" w:cs="B Mitra"/>
          <w:b w:val="0"/>
          <w:bCs/>
          <w:color w:val="0B091E" w:themeColor="text1" w:themeShade="BF"/>
          <w:sz w:val="24"/>
          <w:szCs w:val="24"/>
          <w:rtl/>
        </w:rPr>
      </w:pPr>
    </w:p>
    <w:p w14:paraId="65353988" w14:textId="77777777" w:rsidR="005118FB" w:rsidRDefault="005118FB" w:rsidP="009542B0">
      <w:pPr>
        <w:tabs>
          <w:tab w:val="left" w:pos="0"/>
        </w:tabs>
        <w:bidi/>
        <w:spacing w:after="200" w:line="240" w:lineRule="auto"/>
        <w:ind w:left="90"/>
        <w:jc w:val="lowKashida"/>
        <w:rPr>
          <w:rFonts w:ascii="B Mitra" w:eastAsia="Times New Roman" w:hAnsi="B Mitra" w:cs="B Mitra"/>
          <w:b w:val="0"/>
          <w:color w:val="auto"/>
          <w:szCs w:val="28"/>
          <w:rtl/>
          <w:lang w:bidi="fa-IR"/>
        </w:rPr>
        <w:sectPr w:rsidR="005118FB" w:rsidSect="005658CE">
          <w:headerReference w:type="default" r:id="rId12"/>
          <w:pgSz w:w="16834" w:h="11909" w:orient="landscape" w:code="9"/>
          <w:pgMar w:top="1152" w:right="720" w:bottom="1152" w:left="720" w:header="0" w:footer="288" w:gutter="0"/>
          <w:cols w:space="720"/>
          <w:docGrid w:linePitch="382"/>
        </w:sectPr>
      </w:pPr>
    </w:p>
    <w:p w14:paraId="45ED09F2" w14:textId="1326501B" w:rsidR="00251B8D" w:rsidRDefault="00251B8D" w:rsidP="00055766">
      <w:pPr>
        <w:pStyle w:val="Heading2"/>
        <w:bidi/>
        <w:rPr>
          <w:rtl/>
        </w:rPr>
      </w:pPr>
      <w:bookmarkStart w:id="5" w:name="_Toc148341057"/>
      <w:r w:rsidRPr="00251B8D">
        <w:rPr>
          <w:rFonts w:hint="cs"/>
          <w:rtl/>
        </w:rPr>
        <w:lastRenderedPageBreak/>
        <w:t xml:space="preserve">نمودار۱: مقايسه درصد رشد </w:t>
      </w:r>
      <w:r w:rsidR="00A74BAE">
        <w:rPr>
          <w:rFonts w:hint="cs"/>
          <w:rtl/>
        </w:rPr>
        <w:t>قلم‌های</w:t>
      </w:r>
      <w:r w:rsidRPr="00251B8D">
        <w:rPr>
          <w:rFonts w:hint="cs"/>
          <w:rtl/>
        </w:rPr>
        <w:t xml:space="preserve"> آماري براي </w:t>
      </w:r>
      <w:r w:rsidRPr="00F571A9">
        <w:rPr>
          <w:rFonts w:hint="cs"/>
          <w:u w:val="single"/>
          <w:rtl/>
        </w:rPr>
        <w:t>کتابخانه‌های نهادی</w:t>
      </w:r>
      <w:r w:rsidRPr="00251B8D">
        <w:rPr>
          <w:rFonts w:hint="cs"/>
          <w:rtl/>
        </w:rPr>
        <w:t xml:space="preserve"> در پایان </w:t>
      </w:r>
      <w:r w:rsidR="00DA1130">
        <w:rPr>
          <w:rFonts w:hint="cs"/>
          <w:rtl/>
        </w:rPr>
        <w:t>شهریور</w:t>
      </w:r>
      <w:r w:rsidRPr="00251B8D">
        <w:rPr>
          <w:rFonts w:hint="cs"/>
          <w:rtl/>
        </w:rPr>
        <w:t xml:space="preserve"> </w:t>
      </w:r>
      <w:r w:rsidR="0075213B">
        <w:rPr>
          <w:rFonts w:hint="cs"/>
          <w:rtl/>
        </w:rPr>
        <w:t>1402</w:t>
      </w:r>
      <w:r w:rsidRPr="00251B8D">
        <w:rPr>
          <w:rFonts w:hint="cs"/>
          <w:rtl/>
        </w:rPr>
        <w:t xml:space="preserve"> نسبت به  پایان </w:t>
      </w:r>
      <w:r w:rsidR="00DA1130">
        <w:rPr>
          <w:rFonts w:hint="cs"/>
          <w:rtl/>
        </w:rPr>
        <w:t>شهریور</w:t>
      </w:r>
      <w:r w:rsidRPr="00251B8D">
        <w:rPr>
          <w:rFonts w:hint="cs"/>
          <w:rtl/>
        </w:rPr>
        <w:t xml:space="preserve"> </w:t>
      </w:r>
      <w:r w:rsidR="0075213B">
        <w:rPr>
          <w:rFonts w:hint="cs"/>
          <w:rtl/>
        </w:rPr>
        <w:t>1401</w:t>
      </w:r>
      <w:bookmarkEnd w:id="5"/>
    </w:p>
    <w:p w14:paraId="31A36633" w14:textId="4F820352" w:rsidR="00F571A9" w:rsidRDefault="00CC61B1" w:rsidP="00251B8D">
      <w:pPr>
        <w:pStyle w:val="Style1"/>
        <w:rPr>
          <w:rtl/>
        </w:rPr>
        <w:sectPr w:rsidR="00F571A9" w:rsidSect="005658CE">
          <w:footerReference w:type="default" r:id="rId13"/>
          <w:pgSz w:w="16834" w:h="11909" w:orient="landscape" w:code="9"/>
          <w:pgMar w:top="1152" w:right="720" w:bottom="1152" w:left="720" w:header="0" w:footer="288" w:gutter="0"/>
          <w:cols w:space="720"/>
          <w:docGrid w:linePitch="382"/>
        </w:sectPr>
      </w:pPr>
      <w:r>
        <w:rPr>
          <w:noProof/>
        </w:rPr>
        <w:drawing>
          <wp:inline distT="0" distB="0" distL="0" distR="0" wp14:anchorId="49C62F63" wp14:editId="5314D78F">
            <wp:extent cx="8620125" cy="4648201"/>
            <wp:effectExtent l="0" t="0" r="9525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1BD5F43F-AE12-4C41-81FE-341D949469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LightGrid1"/>
        <w:tblpPr w:leftFromText="180" w:rightFromText="180" w:vertAnchor="text" w:horzAnchor="margin" w:tblpXSpec="center" w:tblpY="-20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537"/>
        <w:gridCol w:w="538"/>
        <w:gridCol w:w="2998"/>
        <w:gridCol w:w="1210"/>
        <w:gridCol w:w="1580"/>
        <w:gridCol w:w="1271"/>
        <w:gridCol w:w="734"/>
        <w:gridCol w:w="734"/>
      </w:tblGrid>
      <w:tr w:rsidR="00D91BD7" w14:paraId="32AB9A61" w14:textId="77777777" w:rsidTr="00515540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80" w:type="pct"/>
          <w:wAfter w:w="382" w:type="pct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491D6" w14:textId="1EECE9B4" w:rsidR="00D91BD7" w:rsidRPr="00D91BD7" w:rsidRDefault="00586CF4" w:rsidP="008C5D50">
            <w:pPr>
              <w:pStyle w:val="Heading2"/>
              <w:bidi/>
            </w:pPr>
            <w:bookmarkStart w:id="6" w:name="_Toc148341058"/>
            <w:bookmarkStart w:id="7" w:name="OLE_LINK1"/>
            <w:r>
              <w:rPr>
                <w:rFonts w:hint="cs"/>
                <w:rtl/>
              </w:rPr>
              <w:lastRenderedPageBreak/>
              <w:t xml:space="preserve">جدول۲: </w:t>
            </w:r>
            <w:r w:rsidR="00D91BD7" w:rsidRPr="00D91BD7">
              <w:rPr>
                <w:rFonts w:hint="cs"/>
                <w:rtl/>
              </w:rPr>
              <w:t>تعداد كتابخانه‌هاي عمومي كشور</w:t>
            </w:r>
            <w:bookmarkEnd w:id="6"/>
          </w:p>
        </w:tc>
      </w:tr>
      <w:tr w:rsidR="00D91BD7" w14:paraId="64FA483C" w14:textId="77777777" w:rsidTr="00515540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0" w:type="pct"/>
          <w:wAfter w:w="382" w:type="pct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C4E5AB2" w14:textId="56C56434" w:rsidR="00D91BD7" w:rsidRDefault="0014481A" w:rsidP="008C5D50">
            <w:pPr>
              <w:pStyle w:val="nahad"/>
              <w:bidi/>
              <w:rPr>
                <w:lang w:bidi="fa-IR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(در پایان ماه </w:t>
            </w:r>
            <w:r w:rsidR="00134722">
              <w:rPr>
                <w:rFonts w:hint="cs"/>
                <w:b w:val="0"/>
                <w:bCs w:val="0"/>
                <w:rtl/>
                <w:lang w:bidi="fa-IR"/>
              </w:rPr>
              <w:t>شهریور</w:t>
            </w:r>
            <w:r>
              <w:rPr>
                <w:rFonts w:hint="cs"/>
                <w:b w:val="0"/>
                <w:bCs w:val="0"/>
                <w:rtl/>
              </w:rPr>
              <w:t xml:space="preserve"> سال 1402)</w:t>
            </w:r>
          </w:p>
        </w:tc>
      </w:tr>
      <w:tr w:rsidR="00515540" w14:paraId="54A38932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B22373" w14:textId="77777777" w:rsidR="00D91BD7" w:rsidRDefault="00D91BD7" w:rsidP="008C5D50">
            <w:pPr>
              <w:pStyle w:val="nahad"/>
              <w:bidi/>
              <w:rPr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D06E411" w14:textId="77777777" w:rsidR="00D91BD7" w:rsidRDefault="00D91BD7" w:rsidP="008C5D50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نام استان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C685298" w14:textId="77777777" w:rsidR="00D91BD7" w:rsidRDefault="00D91BD7" w:rsidP="008C5D50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نهادي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93552C9" w14:textId="77777777" w:rsidR="00D91BD7" w:rsidRDefault="00D91BD7" w:rsidP="008C5D50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مشاركتي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DB59A06" w14:textId="77777777" w:rsidR="00D91BD7" w:rsidRDefault="00D91BD7" w:rsidP="008C5D50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مستقل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AE2AA14" w14:textId="77777777" w:rsidR="00D91BD7" w:rsidRDefault="00D91BD7" w:rsidP="008C5D50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تعدادكل</w:t>
            </w:r>
          </w:p>
        </w:tc>
      </w:tr>
      <w:tr w:rsidR="00515540" w14:paraId="1516CB00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tcBorders>
              <w:top w:val="single" w:sz="12" w:space="0" w:color="auto"/>
              <w:bottom w:val="single" w:sz="4" w:space="0" w:color="0F0D29" w:themeColor="text1"/>
            </w:tcBorders>
            <w:vAlign w:val="center"/>
            <w:hideMark/>
          </w:tcPr>
          <w:p w14:paraId="20D32B64" w14:textId="77777777" w:rsidR="00134722" w:rsidRPr="00D655A3" w:rsidRDefault="00134722" w:rsidP="008C5D50">
            <w:pPr>
              <w:pStyle w:val="nahad"/>
              <w:bidi/>
              <w:rPr>
                <w:rFonts w:eastAsiaTheme="minorHAnsi"/>
                <w:b w:val="0"/>
                <w:bCs w:val="0"/>
                <w:rtl/>
                <w:lang w:bidi="fa-IR"/>
              </w:rPr>
            </w:pPr>
            <w:bookmarkStart w:id="8" w:name="OLE_LINK35"/>
            <w:r w:rsidRPr="00D655A3">
              <w:rPr>
                <w:rFonts w:hint="cs"/>
                <w:b w:val="0"/>
                <w:bCs w:val="0"/>
              </w:rPr>
              <w:t>1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4" w:space="0" w:color="0F0D29" w:themeColor="text1"/>
            </w:tcBorders>
            <w:noWrap/>
            <w:vAlign w:val="center"/>
            <w:hideMark/>
          </w:tcPr>
          <w:p w14:paraId="60346834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آذربایجان شرقی</w:t>
            </w:r>
          </w:p>
        </w:tc>
        <w:tc>
          <w:tcPr>
            <w:tcW w:w="630" w:type="pct"/>
            <w:tcBorders>
              <w:top w:val="single" w:sz="12" w:space="0" w:color="auto"/>
              <w:bottom w:val="single" w:sz="4" w:space="0" w:color="0F0D29" w:themeColor="text1"/>
            </w:tcBorders>
            <w:noWrap/>
            <w:vAlign w:val="center"/>
          </w:tcPr>
          <w:p w14:paraId="558E7AAA" w14:textId="10FCC065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421">
              <w:t>115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4" w:space="0" w:color="0F0D29" w:themeColor="text1"/>
            </w:tcBorders>
            <w:noWrap/>
            <w:vAlign w:val="center"/>
          </w:tcPr>
          <w:p w14:paraId="5604BB8D" w14:textId="0FD161A0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31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4" w:space="0" w:color="0F0D29" w:themeColor="text1"/>
            </w:tcBorders>
            <w:noWrap/>
            <w:vAlign w:val="center"/>
          </w:tcPr>
          <w:p w14:paraId="0E9BEA5D" w14:textId="624C4420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2489C">
              <w:t>2</w:t>
            </w:r>
          </w:p>
        </w:tc>
        <w:tc>
          <w:tcPr>
            <w:tcW w:w="764" w:type="pct"/>
            <w:gridSpan w:val="2"/>
            <w:tcBorders>
              <w:top w:val="single" w:sz="12" w:space="0" w:color="auto"/>
              <w:bottom w:val="single" w:sz="4" w:space="0" w:color="0F0D29" w:themeColor="text1"/>
            </w:tcBorders>
            <w:noWrap/>
            <w:vAlign w:val="center"/>
          </w:tcPr>
          <w:p w14:paraId="0E7AB8F8" w14:textId="3AA76F31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148</w:t>
            </w:r>
          </w:p>
        </w:tc>
      </w:tr>
      <w:tr w:rsidR="00515540" w14:paraId="1D585078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tcBorders>
              <w:top w:val="single" w:sz="4" w:space="0" w:color="0F0D29" w:themeColor="text1"/>
            </w:tcBorders>
            <w:vAlign w:val="center"/>
            <w:hideMark/>
          </w:tcPr>
          <w:p w14:paraId="26768EBA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2</w:t>
            </w:r>
          </w:p>
        </w:tc>
        <w:tc>
          <w:tcPr>
            <w:tcW w:w="1561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D4E333D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آذربایجان غربی</w:t>
            </w:r>
          </w:p>
        </w:tc>
        <w:tc>
          <w:tcPr>
            <w:tcW w:w="630" w:type="pct"/>
            <w:tcBorders>
              <w:top w:val="single" w:sz="4" w:space="0" w:color="auto"/>
            </w:tcBorders>
            <w:noWrap/>
            <w:vAlign w:val="center"/>
          </w:tcPr>
          <w:p w14:paraId="2C107172" w14:textId="45CAC56E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74</w:t>
            </w:r>
          </w:p>
        </w:tc>
        <w:tc>
          <w:tcPr>
            <w:tcW w:w="823" w:type="pct"/>
            <w:tcBorders>
              <w:top w:val="single" w:sz="4" w:space="0" w:color="auto"/>
            </w:tcBorders>
            <w:noWrap/>
            <w:vAlign w:val="center"/>
          </w:tcPr>
          <w:p w14:paraId="0DDCE46E" w14:textId="4AF58749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21</w:t>
            </w:r>
          </w:p>
        </w:tc>
        <w:tc>
          <w:tcPr>
            <w:tcW w:w="662" w:type="pct"/>
            <w:tcBorders>
              <w:top w:val="single" w:sz="4" w:space="0" w:color="auto"/>
            </w:tcBorders>
            <w:noWrap/>
            <w:vAlign w:val="center"/>
          </w:tcPr>
          <w:p w14:paraId="6E340469" w14:textId="4B9E87EA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72489C">
              <w:t>3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</w:tcBorders>
            <w:noWrap/>
            <w:vAlign w:val="center"/>
          </w:tcPr>
          <w:p w14:paraId="5C9A0FAD" w14:textId="6DDC65B8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98</w:t>
            </w:r>
          </w:p>
        </w:tc>
      </w:tr>
      <w:tr w:rsidR="00515540" w14:paraId="26979CF8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6013BF4B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3</w:t>
            </w:r>
          </w:p>
        </w:tc>
        <w:tc>
          <w:tcPr>
            <w:tcW w:w="1561" w:type="pct"/>
            <w:noWrap/>
            <w:vAlign w:val="center"/>
            <w:hideMark/>
          </w:tcPr>
          <w:p w14:paraId="709E86D2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اردبیل</w:t>
            </w:r>
          </w:p>
        </w:tc>
        <w:tc>
          <w:tcPr>
            <w:tcW w:w="630" w:type="pct"/>
            <w:noWrap/>
            <w:vAlign w:val="center"/>
          </w:tcPr>
          <w:p w14:paraId="0CA719AF" w14:textId="4C89BBF3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66</w:t>
            </w:r>
          </w:p>
        </w:tc>
        <w:tc>
          <w:tcPr>
            <w:tcW w:w="823" w:type="pct"/>
            <w:noWrap/>
            <w:vAlign w:val="center"/>
          </w:tcPr>
          <w:p w14:paraId="0190F790" w14:textId="53F0734C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17</w:t>
            </w:r>
          </w:p>
        </w:tc>
        <w:tc>
          <w:tcPr>
            <w:tcW w:w="662" w:type="pct"/>
            <w:noWrap/>
            <w:vAlign w:val="center"/>
          </w:tcPr>
          <w:p w14:paraId="31761080" w14:textId="024B995A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0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1963D964" w14:textId="50E4416C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83</w:t>
            </w:r>
          </w:p>
        </w:tc>
      </w:tr>
      <w:tr w:rsidR="00515540" w14:paraId="31BC30F4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216DAACD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4</w:t>
            </w:r>
          </w:p>
        </w:tc>
        <w:tc>
          <w:tcPr>
            <w:tcW w:w="1561" w:type="pct"/>
            <w:noWrap/>
            <w:vAlign w:val="center"/>
            <w:hideMark/>
          </w:tcPr>
          <w:p w14:paraId="073E4E5C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اصفهان</w:t>
            </w:r>
          </w:p>
        </w:tc>
        <w:tc>
          <w:tcPr>
            <w:tcW w:w="630" w:type="pct"/>
            <w:noWrap/>
            <w:vAlign w:val="center"/>
          </w:tcPr>
          <w:p w14:paraId="7C50CD03" w14:textId="1B8931CF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213</w:t>
            </w:r>
          </w:p>
        </w:tc>
        <w:tc>
          <w:tcPr>
            <w:tcW w:w="823" w:type="pct"/>
            <w:noWrap/>
            <w:vAlign w:val="center"/>
          </w:tcPr>
          <w:p w14:paraId="42D5ED61" w14:textId="4999942F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80</w:t>
            </w:r>
          </w:p>
        </w:tc>
        <w:tc>
          <w:tcPr>
            <w:tcW w:w="662" w:type="pct"/>
            <w:noWrap/>
            <w:vAlign w:val="center"/>
          </w:tcPr>
          <w:p w14:paraId="24007915" w14:textId="08CC6C31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72489C">
              <w:t>5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4131E21C" w14:textId="48D5A7B5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298</w:t>
            </w:r>
          </w:p>
        </w:tc>
      </w:tr>
      <w:tr w:rsidR="00515540" w14:paraId="498AD780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1BAEBFE2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5</w:t>
            </w:r>
          </w:p>
        </w:tc>
        <w:tc>
          <w:tcPr>
            <w:tcW w:w="1561" w:type="pct"/>
            <w:noWrap/>
            <w:vAlign w:val="center"/>
            <w:hideMark/>
          </w:tcPr>
          <w:p w14:paraId="1A040045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البرز</w:t>
            </w:r>
          </w:p>
        </w:tc>
        <w:tc>
          <w:tcPr>
            <w:tcW w:w="630" w:type="pct"/>
            <w:noWrap/>
            <w:vAlign w:val="center"/>
          </w:tcPr>
          <w:p w14:paraId="268B0F44" w14:textId="71CF2664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52</w:t>
            </w:r>
          </w:p>
        </w:tc>
        <w:tc>
          <w:tcPr>
            <w:tcW w:w="823" w:type="pct"/>
            <w:noWrap/>
            <w:vAlign w:val="center"/>
          </w:tcPr>
          <w:p w14:paraId="3FD56005" w14:textId="7F59D0D0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20</w:t>
            </w:r>
          </w:p>
        </w:tc>
        <w:tc>
          <w:tcPr>
            <w:tcW w:w="662" w:type="pct"/>
            <w:noWrap/>
            <w:vAlign w:val="center"/>
          </w:tcPr>
          <w:p w14:paraId="77D1821F" w14:textId="51A332F5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2489C">
              <w:t>1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3B79C517" w14:textId="6A1DAA3F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73</w:t>
            </w:r>
          </w:p>
        </w:tc>
      </w:tr>
      <w:tr w:rsidR="00515540" w14:paraId="15904D30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6E7A22AA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6</w:t>
            </w:r>
          </w:p>
        </w:tc>
        <w:tc>
          <w:tcPr>
            <w:tcW w:w="1561" w:type="pct"/>
            <w:noWrap/>
            <w:vAlign w:val="center"/>
            <w:hideMark/>
          </w:tcPr>
          <w:p w14:paraId="5E90B371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ایلام</w:t>
            </w:r>
          </w:p>
        </w:tc>
        <w:tc>
          <w:tcPr>
            <w:tcW w:w="630" w:type="pct"/>
            <w:noWrap/>
            <w:vAlign w:val="center"/>
          </w:tcPr>
          <w:p w14:paraId="7040CE3D" w14:textId="3F69A089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50</w:t>
            </w:r>
          </w:p>
        </w:tc>
        <w:tc>
          <w:tcPr>
            <w:tcW w:w="823" w:type="pct"/>
            <w:noWrap/>
            <w:vAlign w:val="center"/>
          </w:tcPr>
          <w:p w14:paraId="0134F259" w14:textId="01D200CE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6</w:t>
            </w:r>
          </w:p>
        </w:tc>
        <w:tc>
          <w:tcPr>
            <w:tcW w:w="662" w:type="pct"/>
            <w:noWrap/>
            <w:vAlign w:val="center"/>
          </w:tcPr>
          <w:p w14:paraId="6742014B" w14:textId="2946D296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t>0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6A388697" w14:textId="512F148A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56</w:t>
            </w:r>
          </w:p>
        </w:tc>
      </w:tr>
      <w:tr w:rsidR="00515540" w14:paraId="4127476E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5BEDE75A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7</w:t>
            </w:r>
          </w:p>
        </w:tc>
        <w:tc>
          <w:tcPr>
            <w:tcW w:w="1561" w:type="pct"/>
            <w:noWrap/>
            <w:vAlign w:val="center"/>
            <w:hideMark/>
          </w:tcPr>
          <w:p w14:paraId="50D15B62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بوشهر</w:t>
            </w:r>
          </w:p>
        </w:tc>
        <w:tc>
          <w:tcPr>
            <w:tcW w:w="630" w:type="pct"/>
            <w:noWrap/>
            <w:vAlign w:val="center"/>
          </w:tcPr>
          <w:p w14:paraId="0AABA9D4" w14:textId="0D8E484F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66</w:t>
            </w:r>
          </w:p>
        </w:tc>
        <w:tc>
          <w:tcPr>
            <w:tcW w:w="823" w:type="pct"/>
            <w:noWrap/>
            <w:vAlign w:val="center"/>
          </w:tcPr>
          <w:p w14:paraId="769EDAB7" w14:textId="6658DCD1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10</w:t>
            </w:r>
          </w:p>
        </w:tc>
        <w:tc>
          <w:tcPr>
            <w:tcW w:w="662" w:type="pct"/>
            <w:noWrap/>
            <w:vAlign w:val="center"/>
          </w:tcPr>
          <w:p w14:paraId="4739A13B" w14:textId="1D098F02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0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08EB2CED" w14:textId="5ED9A1F6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76</w:t>
            </w:r>
          </w:p>
        </w:tc>
      </w:tr>
      <w:tr w:rsidR="00515540" w14:paraId="5618164A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1AEC1DCE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8</w:t>
            </w:r>
          </w:p>
        </w:tc>
        <w:tc>
          <w:tcPr>
            <w:tcW w:w="1561" w:type="pct"/>
            <w:noWrap/>
            <w:vAlign w:val="center"/>
            <w:hideMark/>
          </w:tcPr>
          <w:p w14:paraId="6F402F51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تهران</w:t>
            </w:r>
          </w:p>
        </w:tc>
        <w:tc>
          <w:tcPr>
            <w:tcW w:w="630" w:type="pct"/>
            <w:noWrap/>
            <w:vAlign w:val="center"/>
          </w:tcPr>
          <w:p w14:paraId="0C641B35" w14:textId="7DBD2C82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175</w:t>
            </w:r>
          </w:p>
        </w:tc>
        <w:tc>
          <w:tcPr>
            <w:tcW w:w="823" w:type="pct"/>
            <w:noWrap/>
            <w:vAlign w:val="center"/>
          </w:tcPr>
          <w:p w14:paraId="77747F91" w14:textId="25FEA6E4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164</w:t>
            </w:r>
          </w:p>
        </w:tc>
        <w:tc>
          <w:tcPr>
            <w:tcW w:w="662" w:type="pct"/>
            <w:noWrap/>
            <w:vAlign w:val="center"/>
          </w:tcPr>
          <w:p w14:paraId="4B4ECA2C" w14:textId="770E95FB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72489C">
              <w:t>2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28AED46D" w14:textId="219D4055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341</w:t>
            </w:r>
          </w:p>
        </w:tc>
      </w:tr>
      <w:tr w:rsidR="00515540" w14:paraId="7AFA3281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751BF3AA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9</w:t>
            </w:r>
          </w:p>
        </w:tc>
        <w:tc>
          <w:tcPr>
            <w:tcW w:w="1561" w:type="pct"/>
            <w:noWrap/>
            <w:vAlign w:val="center"/>
            <w:hideMark/>
          </w:tcPr>
          <w:p w14:paraId="4C5FB858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چهارمحال</w:t>
            </w:r>
            <w:r w:rsidRPr="00D655A3">
              <w:rPr>
                <w:rFonts w:hint="cs"/>
              </w:rPr>
              <w:t xml:space="preserve"> </w:t>
            </w:r>
            <w:r w:rsidRPr="00D655A3">
              <w:rPr>
                <w:rFonts w:hint="cs"/>
                <w:rtl/>
              </w:rPr>
              <w:t>و</w:t>
            </w:r>
            <w:r w:rsidRPr="00D655A3">
              <w:rPr>
                <w:rFonts w:hint="cs"/>
              </w:rPr>
              <w:t xml:space="preserve">  </w:t>
            </w:r>
            <w:r w:rsidRPr="00D655A3">
              <w:rPr>
                <w:rFonts w:hint="cs"/>
                <w:rtl/>
              </w:rPr>
              <w:t>بختیاری</w:t>
            </w:r>
          </w:p>
        </w:tc>
        <w:tc>
          <w:tcPr>
            <w:tcW w:w="630" w:type="pct"/>
            <w:noWrap/>
            <w:vAlign w:val="center"/>
          </w:tcPr>
          <w:p w14:paraId="0F2FDDEA" w14:textId="013211A3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61</w:t>
            </w:r>
          </w:p>
        </w:tc>
        <w:tc>
          <w:tcPr>
            <w:tcW w:w="823" w:type="pct"/>
            <w:noWrap/>
            <w:vAlign w:val="center"/>
          </w:tcPr>
          <w:p w14:paraId="3A611A99" w14:textId="21186C6C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6</w:t>
            </w:r>
          </w:p>
        </w:tc>
        <w:tc>
          <w:tcPr>
            <w:tcW w:w="662" w:type="pct"/>
            <w:noWrap/>
            <w:vAlign w:val="center"/>
          </w:tcPr>
          <w:p w14:paraId="3A462916" w14:textId="12C007FF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0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30A3121A" w14:textId="799DA2F9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67</w:t>
            </w:r>
          </w:p>
        </w:tc>
      </w:tr>
      <w:tr w:rsidR="00515540" w14:paraId="7765BBF3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6B706E81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10</w:t>
            </w:r>
          </w:p>
        </w:tc>
        <w:tc>
          <w:tcPr>
            <w:tcW w:w="1561" w:type="pct"/>
            <w:noWrap/>
            <w:vAlign w:val="center"/>
            <w:hideMark/>
          </w:tcPr>
          <w:p w14:paraId="534C3D94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خراسان جنوبی</w:t>
            </w:r>
          </w:p>
        </w:tc>
        <w:tc>
          <w:tcPr>
            <w:tcW w:w="630" w:type="pct"/>
            <w:noWrap/>
            <w:vAlign w:val="center"/>
          </w:tcPr>
          <w:p w14:paraId="2EE33434" w14:textId="10F568D4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72</w:t>
            </w:r>
          </w:p>
        </w:tc>
        <w:tc>
          <w:tcPr>
            <w:tcW w:w="823" w:type="pct"/>
            <w:noWrap/>
            <w:vAlign w:val="center"/>
          </w:tcPr>
          <w:p w14:paraId="5D5675C5" w14:textId="5848A4B3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11</w:t>
            </w:r>
          </w:p>
        </w:tc>
        <w:tc>
          <w:tcPr>
            <w:tcW w:w="662" w:type="pct"/>
            <w:noWrap/>
            <w:vAlign w:val="center"/>
          </w:tcPr>
          <w:p w14:paraId="58F10053" w14:textId="1E88DA3B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72489C">
              <w:t>1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30A6505D" w14:textId="2F638A73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84</w:t>
            </w:r>
          </w:p>
        </w:tc>
      </w:tr>
      <w:tr w:rsidR="00515540" w14:paraId="7B72E817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14E85403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11</w:t>
            </w:r>
          </w:p>
        </w:tc>
        <w:tc>
          <w:tcPr>
            <w:tcW w:w="1561" w:type="pct"/>
            <w:noWrap/>
            <w:vAlign w:val="center"/>
            <w:hideMark/>
          </w:tcPr>
          <w:p w14:paraId="2FEBBEF3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خراسان رضوی</w:t>
            </w:r>
          </w:p>
        </w:tc>
        <w:tc>
          <w:tcPr>
            <w:tcW w:w="630" w:type="pct"/>
            <w:noWrap/>
            <w:vAlign w:val="center"/>
          </w:tcPr>
          <w:p w14:paraId="02092B2D" w14:textId="2D9050CA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150</w:t>
            </w:r>
          </w:p>
        </w:tc>
        <w:tc>
          <w:tcPr>
            <w:tcW w:w="823" w:type="pct"/>
            <w:noWrap/>
            <w:vAlign w:val="center"/>
          </w:tcPr>
          <w:p w14:paraId="34CA07FC" w14:textId="2B16CC7E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80</w:t>
            </w:r>
          </w:p>
        </w:tc>
        <w:tc>
          <w:tcPr>
            <w:tcW w:w="662" w:type="pct"/>
            <w:noWrap/>
            <w:vAlign w:val="center"/>
          </w:tcPr>
          <w:p w14:paraId="45A10F96" w14:textId="4D3A4470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2489C">
              <w:t>4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4EDFD172" w14:textId="1470179E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234</w:t>
            </w:r>
          </w:p>
        </w:tc>
      </w:tr>
      <w:tr w:rsidR="00515540" w14:paraId="3E0815B5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023EA6DB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12</w:t>
            </w:r>
          </w:p>
        </w:tc>
        <w:tc>
          <w:tcPr>
            <w:tcW w:w="1561" w:type="pct"/>
            <w:noWrap/>
            <w:vAlign w:val="center"/>
            <w:hideMark/>
          </w:tcPr>
          <w:p w14:paraId="3893D3A2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خراسان شمالی</w:t>
            </w:r>
          </w:p>
        </w:tc>
        <w:tc>
          <w:tcPr>
            <w:tcW w:w="630" w:type="pct"/>
            <w:noWrap/>
            <w:vAlign w:val="center"/>
          </w:tcPr>
          <w:p w14:paraId="1A2AD0E9" w14:textId="5D1DE46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66</w:t>
            </w:r>
          </w:p>
        </w:tc>
        <w:tc>
          <w:tcPr>
            <w:tcW w:w="823" w:type="pct"/>
            <w:noWrap/>
            <w:vAlign w:val="center"/>
          </w:tcPr>
          <w:p w14:paraId="779D4A11" w14:textId="07F27F1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10</w:t>
            </w:r>
          </w:p>
        </w:tc>
        <w:tc>
          <w:tcPr>
            <w:tcW w:w="662" w:type="pct"/>
            <w:noWrap/>
            <w:vAlign w:val="center"/>
          </w:tcPr>
          <w:p w14:paraId="682F5CB1" w14:textId="6BFF8FAC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t>0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7C03EF81" w14:textId="5354B58A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76</w:t>
            </w:r>
          </w:p>
        </w:tc>
      </w:tr>
      <w:tr w:rsidR="00515540" w14:paraId="56A1B7F3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5735A5AE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13</w:t>
            </w:r>
          </w:p>
        </w:tc>
        <w:tc>
          <w:tcPr>
            <w:tcW w:w="1561" w:type="pct"/>
            <w:noWrap/>
            <w:vAlign w:val="center"/>
            <w:hideMark/>
          </w:tcPr>
          <w:p w14:paraId="4021F7C0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خوزستان</w:t>
            </w:r>
          </w:p>
        </w:tc>
        <w:tc>
          <w:tcPr>
            <w:tcW w:w="630" w:type="pct"/>
            <w:noWrap/>
            <w:vAlign w:val="center"/>
          </w:tcPr>
          <w:p w14:paraId="722A5E08" w14:textId="712D3C94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179</w:t>
            </w:r>
          </w:p>
        </w:tc>
        <w:tc>
          <w:tcPr>
            <w:tcW w:w="823" w:type="pct"/>
            <w:noWrap/>
            <w:vAlign w:val="center"/>
          </w:tcPr>
          <w:p w14:paraId="5E665E94" w14:textId="5E3A87D2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40</w:t>
            </w:r>
          </w:p>
        </w:tc>
        <w:tc>
          <w:tcPr>
            <w:tcW w:w="662" w:type="pct"/>
            <w:noWrap/>
            <w:vAlign w:val="center"/>
          </w:tcPr>
          <w:p w14:paraId="18472F68" w14:textId="4C83FD49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2489C">
              <w:t>1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7DF261E0" w14:textId="71E9717F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220</w:t>
            </w:r>
          </w:p>
        </w:tc>
      </w:tr>
      <w:tr w:rsidR="00515540" w14:paraId="508C8CEC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151ABC92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14</w:t>
            </w:r>
          </w:p>
        </w:tc>
        <w:tc>
          <w:tcPr>
            <w:tcW w:w="1561" w:type="pct"/>
            <w:noWrap/>
            <w:vAlign w:val="center"/>
            <w:hideMark/>
          </w:tcPr>
          <w:p w14:paraId="3DC0F7F8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زنجان</w:t>
            </w:r>
          </w:p>
        </w:tc>
        <w:tc>
          <w:tcPr>
            <w:tcW w:w="630" w:type="pct"/>
            <w:noWrap/>
            <w:vAlign w:val="center"/>
          </w:tcPr>
          <w:p w14:paraId="2EF5B126" w14:textId="31446136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82</w:t>
            </w:r>
          </w:p>
        </w:tc>
        <w:tc>
          <w:tcPr>
            <w:tcW w:w="823" w:type="pct"/>
            <w:noWrap/>
            <w:vAlign w:val="center"/>
          </w:tcPr>
          <w:p w14:paraId="2299C04B" w14:textId="7D0CDD95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18</w:t>
            </w:r>
          </w:p>
        </w:tc>
        <w:tc>
          <w:tcPr>
            <w:tcW w:w="662" w:type="pct"/>
            <w:noWrap/>
            <w:vAlign w:val="center"/>
          </w:tcPr>
          <w:p w14:paraId="7F72CDA4" w14:textId="4637AD5C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t>0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724808F5" w14:textId="4F4A34DA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100</w:t>
            </w:r>
          </w:p>
        </w:tc>
      </w:tr>
      <w:tr w:rsidR="00515540" w14:paraId="623E86AB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3B07258F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15</w:t>
            </w:r>
          </w:p>
        </w:tc>
        <w:tc>
          <w:tcPr>
            <w:tcW w:w="1561" w:type="pct"/>
            <w:noWrap/>
            <w:vAlign w:val="center"/>
            <w:hideMark/>
          </w:tcPr>
          <w:p w14:paraId="1C38A10A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سمنان</w:t>
            </w:r>
          </w:p>
        </w:tc>
        <w:tc>
          <w:tcPr>
            <w:tcW w:w="630" w:type="pct"/>
            <w:noWrap/>
            <w:vAlign w:val="center"/>
          </w:tcPr>
          <w:p w14:paraId="4386B80D" w14:textId="130CFB60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56</w:t>
            </w:r>
          </w:p>
        </w:tc>
        <w:tc>
          <w:tcPr>
            <w:tcW w:w="823" w:type="pct"/>
            <w:noWrap/>
            <w:vAlign w:val="center"/>
          </w:tcPr>
          <w:p w14:paraId="224FA623" w14:textId="4602DF20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17</w:t>
            </w:r>
          </w:p>
        </w:tc>
        <w:tc>
          <w:tcPr>
            <w:tcW w:w="662" w:type="pct"/>
            <w:noWrap/>
            <w:vAlign w:val="center"/>
          </w:tcPr>
          <w:p w14:paraId="64A55744" w14:textId="32CC1DA5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2489C">
              <w:t>3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3611C1A4" w14:textId="11A333F4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76</w:t>
            </w:r>
          </w:p>
        </w:tc>
      </w:tr>
      <w:tr w:rsidR="00515540" w14:paraId="6BD1676E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13C14303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16</w:t>
            </w:r>
          </w:p>
        </w:tc>
        <w:tc>
          <w:tcPr>
            <w:tcW w:w="1561" w:type="pct"/>
            <w:noWrap/>
            <w:vAlign w:val="center"/>
            <w:hideMark/>
          </w:tcPr>
          <w:p w14:paraId="78348B59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سیستان و بلوچستان</w:t>
            </w:r>
          </w:p>
        </w:tc>
        <w:tc>
          <w:tcPr>
            <w:tcW w:w="630" w:type="pct"/>
            <w:noWrap/>
            <w:vAlign w:val="center"/>
          </w:tcPr>
          <w:p w14:paraId="12D2DD8E" w14:textId="47F1E829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62</w:t>
            </w:r>
          </w:p>
        </w:tc>
        <w:tc>
          <w:tcPr>
            <w:tcW w:w="823" w:type="pct"/>
            <w:noWrap/>
            <w:vAlign w:val="center"/>
          </w:tcPr>
          <w:p w14:paraId="3E8A4CC1" w14:textId="0939D444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17</w:t>
            </w:r>
          </w:p>
        </w:tc>
        <w:tc>
          <w:tcPr>
            <w:tcW w:w="662" w:type="pct"/>
            <w:noWrap/>
            <w:vAlign w:val="center"/>
          </w:tcPr>
          <w:p w14:paraId="5AAF5C7B" w14:textId="412123E8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72489C">
              <w:t>2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147BC8C2" w14:textId="30B07A5D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81</w:t>
            </w:r>
          </w:p>
        </w:tc>
      </w:tr>
      <w:tr w:rsidR="00515540" w14:paraId="2FDF8498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5B79E690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17</w:t>
            </w:r>
          </w:p>
        </w:tc>
        <w:tc>
          <w:tcPr>
            <w:tcW w:w="1561" w:type="pct"/>
            <w:noWrap/>
            <w:vAlign w:val="center"/>
            <w:hideMark/>
          </w:tcPr>
          <w:p w14:paraId="6E8F0909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فارس</w:t>
            </w:r>
          </w:p>
        </w:tc>
        <w:tc>
          <w:tcPr>
            <w:tcW w:w="630" w:type="pct"/>
            <w:noWrap/>
            <w:vAlign w:val="center"/>
          </w:tcPr>
          <w:p w14:paraId="005A9F9A" w14:textId="71AF584F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207</w:t>
            </w:r>
          </w:p>
        </w:tc>
        <w:tc>
          <w:tcPr>
            <w:tcW w:w="823" w:type="pct"/>
            <w:noWrap/>
            <w:vAlign w:val="center"/>
          </w:tcPr>
          <w:p w14:paraId="2FA977D7" w14:textId="735907B1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48</w:t>
            </w:r>
          </w:p>
        </w:tc>
        <w:tc>
          <w:tcPr>
            <w:tcW w:w="662" w:type="pct"/>
            <w:noWrap/>
            <w:vAlign w:val="center"/>
          </w:tcPr>
          <w:p w14:paraId="136742FC" w14:textId="61028BFF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0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7B81712B" w14:textId="74BA0470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255</w:t>
            </w:r>
          </w:p>
        </w:tc>
      </w:tr>
      <w:tr w:rsidR="00515540" w14:paraId="079FB4CC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2CEE8C5E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18</w:t>
            </w:r>
          </w:p>
        </w:tc>
        <w:tc>
          <w:tcPr>
            <w:tcW w:w="1561" w:type="pct"/>
            <w:noWrap/>
            <w:vAlign w:val="center"/>
            <w:hideMark/>
          </w:tcPr>
          <w:p w14:paraId="568BC11F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قزوین</w:t>
            </w:r>
          </w:p>
        </w:tc>
        <w:tc>
          <w:tcPr>
            <w:tcW w:w="630" w:type="pct"/>
            <w:noWrap/>
            <w:vAlign w:val="center"/>
          </w:tcPr>
          <w:p w14:paraId="4A7CAD55" w14:textId="7FA91C2A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39</w:t>
            </w:r>
          </w:p>
        </w:tc>
        <w:tc>
          <w:tcPr>
            <w:tcW w:w="823" w:type="pct"/>
            <w:noWrap/>
            <w:vAlign w:val="center"/>
          </w:tcPr>
          <w:p w14:paraId="2C128560" w14:textId="58D925F9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19</w:t>
            </w:r>
          </w:p>
        </w:tc>
        <w:tc>
          <w:tcPr>
            <w:tcW w:w="662" w:type="pct"/>
            <w:noWrap/>
            <w:vAlign w:val="center"/>
          </w:tcPr>
          <w:p w14:paraId="5D937224" w14:textId="39C18CDB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t>0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7C8EA6BE" w14:textId="5544E482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58</w:t>
            </w:r>
          </w:p>
        </w:tc>
      </w:tr>
      <w:tr w:rsidR="00515540" w14:paraId="6617D404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14E7ADA2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19</w:t>
            </w:r>
          </w:p>
        </w:tc>
        <w:tc>
          <w:tcPr>
            <w:tcW w:w="1561" w:type="pct"/>
            <w:noWrap/>
            <w:vAlign w:val="center"/>
            <w:hideMark/>
          </w:tcPr>
          <w:p w14:paraId="16FCEA2F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قم</w:t>
            </w:r>
          </w:p>
        </w:tc>
        <w:tc>
          <w:tcPr>
            <w:tcW w:w="630" w:type="pct"/>
            <w:noWrap/>
            <w:vAlign w:val="center"/>
          </w:tcPr>
          <w:p w14:paraId="7FB0C7BD" w14:textId="46EC84AB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25</w:t>
            </w:r>
          </w:p>
        </w:tc>
        <w:tc>
          <w:tcPr>
            <w:tcW w:w="823" w:type="pct"/>
            <w:noWrap/>
            <w:vAlign w:val="center"/>
          </w:tcPr>
          <w:p w14:paraId="3BEBA67B" w14:textId="1ECC4838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16</w:t>
            </w:r>
          </w:p>
        </w:tc>
        <w:tc>
          <w:tcPr>
            <w:tcW w:w="662" w:type="pct"/>
            <w:noWrap/>
            <w:vAlign w:val="center"/>
          </w:tcPr>
          <w:p w14:paraId="5A5E8A3C" w14:textId="7E2A08FB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2489C">
              <w:t>1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77E9F98F" w14:textId="2FFC4A26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42</w:t>
            </w:r>
          </w:p>
        </w:tc>
      </w:tr>
      <w:tr w:rsidR="00515540" w14:paraId="2C38062A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3B2D7B0A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20</w:t>
            </w:r>
          </w:p>
        </w:tc>
        <w:tc>
          <w:tcPr>
            <w:tcW w:w="1561" w:type="pct"/>
            <w:noWrap/>
            <w:vAlign w:val="center"/>
            <w:hideMark/>
          </w:tcPr>
          <w:p w14:paraId="5AD60373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كردستان</w:t>
            </w:r>
          </w:p>
        </w:tc>
        <w:tc>
          <w:tcPr>
            <w:tcW w:w="630" w:type="pct"/>
            <w:noWrap/>
            <w:vAlign w:val="center"/>
          </w:tcPr>
          <w:p w14:paraId="5F4F444B" w14:textId="75803C99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53</w:t>
            </w:r>
          </w:p>
        </w:tc>
        <w:tc>
          <w:tcPr>
            <w:tcW w:w="823" w:type="pct"/>
            <w:noWrap/>
            <w:vAlign w:val="center"/>
          </w:tcPr>
          <w:p w14:paraId="7EFBD233" w14:textId="4EB1A016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29</w:t>
            </w:r>
          </w:p>
        </w:tc>
        <w:tc>
          <w:tcPr>
            <w:tcW w:w="662" w:type="pct"/>
            <w:noWrap/>
            <w:vAlign w:val="center"/>
          </w:tcPr>
          <w:p w14:paraId="1DBBF061" w14:textId="51457185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t>0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4E018AD6" w14:textId="543127A9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82</w:t>
            </w:r>
          </w:p>
        </w:tc>
      </w:tr>
      <w:tr w:rsidR="00515540" w14:paraId="746C14FA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7C514B9A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21</w:t>
            </w:r>
          </w:p>
        </w:tc>
        <w:tc>
          <w:tcPr>
            <w:tcW w:w="1561" w:type="pct"/>
            <w:noWrap/>
            <w:vAlign w:val="center"/>
            <w:hideMark/>
          </w:tcPr>
          <w:p w14:paraId="55CE44AF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كرمان</w:t>
            </w:r>
          </w:p>
        </w:tc>
        <w:tc>
          <w:tcPr>
            <w:tcW w:w="630" w:type="pct"/>
            <w:noWrap/>
            <w:vAlign w:val="center"/>
          </w:tcPr>
          <w:p w14:paraId="652DE396" w14:textId="7EC8A11B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102</w:t>
            </w:r>
          </w:p>
        </w:tc>
        <w:tc>
          <w:tcPr>
            <w:tcW w:w="823" w:type="pct"/>
            <w:noWrap/>
            <w:vAlign w:val="center"/>
          </w:tcPr>
          <w:p w14:paraId="2C80CE8E" w14:textId="20784110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33</w:t>
            </w:r>
          </w:p>
        </w:tc>
        <w:tc>
          <w:tcPr>
            <w:tcW w:w="662" w:type="pct"/>
            <w:noWrap/>
            <w:vAlign w:val="center"/>
          </w:tcPr>
          <w:p w14:paraId="6480E7FD" w14:textId="7020CB7D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0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4050BCE9" w14:textId="209A40BF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135</w:t>
            </w:r>
          </w:p>
        </w:tc>
      </w:tr>
      <w:tr w:rsidR="00515540" w14:paraId="09009005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716DAEF5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22</w:t>
            </w:r>
          </w:p>
        </w:tc>
        <w:tc>
          <w:tcPr>
            <w:tcW w:w="1561" w:type="pct"/>
            <w:noWrap/>
            <w:vAlign w:val="center"/>
            <w:hideMark/>
          </w:tcPr>
          <w:p w14:paraId="17DDDBD3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كرمانشاه</w:t>
            </w:r>
          </w:p>
        </w:tc>
        <w:tc>
          <w:tcPr>
            <w:tcW w:w="630" w:type="pct"/>
            <w:noWrap/>
            <w:vAlign w:val="center"/>
          </w:tcPr>
          <w:p w14:paraId="3546FA01" w14:textId="432795DE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89</w:t>
            </w:r>
          </w:p>
        </w:tc>
        <w:tc>
          <w:tcPr>
            <w:tcW w:w="823" w:type="pct"/>
            <w:noWrap/>
            <w:vAlign w:val="center"/>
          </w:tcPr>
          <w:p w14:paraId="7EF1D5B8" w14:textId="772CF2F3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23</w:t>
            </w:r>
          </w:p>
        </w:tc>
        <w:tc>
          <w:tcPr>
            <w:tcW w:w="662" w:type="pct"/>
            <w:noWrap/>
            <w:vAlign w:val="center"/>
          </w:tcPr>
          <w:p w14:paraId="1EA1007D" w14:textId="352B61E3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t>0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219C6CA4" w14:textId="580EDF0E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112</w:t>
            </w:r>
          </w:p>
        </w:tc>
      </w:tr>
      <w:tr w:rsidR="00515540" w14:paraId="4B45C9FD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75A1CB62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23</w:t>
            </w:r>
          </w:p>
        </w:tc>
        <w:tc>
          <w:tcPr>
            <w:tcW w:w="1561" w:type="pct"/>
            <w:noWrap/>
            <w:vAlign w:val="center"/>
            <w:hideMark/>
          </w:tcPr>
          <w:p w14:paraId="5B0457F3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كهگیلویه و بویراحمد</w:t>
            </w:r>
          </w:p>
        </w:tc>
        <w:tc>
          <w:tcPr>
            <w:tcW w:w="630" w:type="pct"/>
            <w:noWrap/>
            <w:vAlign w:val="center"/>
          </w:tcPr>
          <w:p w14:paraId="50AEEE1A" w14:textId="6FB483BD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66</w:t>
            </w:r>
          </w:p>
        </w:tc>
        <w:tc>
          <w:tcPr>
            <w:tcW w:w="823" w:type="pct"/>
            <w:noWrap/>
            <w:vAlign w:val="center"/>
          </w:tcPr>
          <w:p w14:paraId="61F139B4" w14:textId="217D9BF4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6</w:t>
            </w:r>
          </w:p>
        </w:tc>
        <w:tc>
          <w:tcPr>
            <w:tcW w:w="662" w:type="pct"/>
            <w:noWrap/>
            <w:vAlign w:val="center"/>
          </w:tcPr>
          <w:p w14:paraId="7E3F9B8F" w14:textId="5C571575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0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693FAFBD" w14:textId="2A8EEC18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72</w:t>
            </w:r>
          </w:p>
        </w:tc>
      </w:tr>
      <w:tr w:rsidR="00515540" w14:paraId="479D3DE7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4F62D111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24</w:t>
            </w:r>
          </w:p>
        </w:tc>
        <w:tc>
          <w:tcPr>
            <w:tcW w:w="1561" w:type="pct"/>
            <w:noWrap/>
            <w:vAlign w:val="center"/>
            <w:hideMark/>
          </w:tcPr>
          <w:p w14:paraId="1CFB5112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گلستان</w:t>
            </w:r>
          </w:p>
        </w:tc>
        <w:tc>
          <w:tcPr>
            <w:tcW w:w="630" w:type="pct"/>
            <w:noWrap/>
            <w:vAlign w:val="center"/>
          </w:tcPr>
          <w:p w14:paraId="7061D57C" w14:textId="4DE0824C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63</w:t>
            </w:r>
          </w:p>
        </w:tc>
        <w:tc>
          <w:tcPr>
            <w:tcW w:w="823" w:type="pct"/>
            <w:noWrap/>
            <w:vAlign w:val="center"/>
          </w:tcPr>
          <w:p w14:paraId="7447EDDB" w14:textId="7825572E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13</w:t>
            </w:r>
          </w:p>
        </w:tc>
        <w:tc>
          <w:tcPr>
            <w:tcW w:w="662" w:type="pct"/>
            <w:noWrap/>
            <w:vAlign w:val="center"/>
          </w:tcPr>
          <w:p w14:paraId="067CD57C" w14:textId="764DD438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72489C">
              <w:t>1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7E16B150" w14:textId="60D49424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77</w:t>
            </w:r>
          </w:p>
        </w:tc>
      </w:tr>
      <w:tr w:rsidR="00515540" w14:paraId="6C15DB96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765C99DC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25</w:t>
            </w:r>
          </w:p>
        </w:tc>
        <w:tc>
          <w:tcPr>
            <w:tcW w:w="1561" w:type="pct"/>
            <w:noWrap/>
            <w:vAlign w:val="center"/>
            <w:hideMark/>
          </w:tcPr>
          <w:p w14:paraId="5987900C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گیلان</w:t>
            </w:r>
          </w:p>
        </w:tc>
        <w:tc>
          <w:tcPr>
            <w:tcW w:w="630" w:type="pct"/>
            <w:noWrap/>
            <w:vAlign w:val="center"/>
          </w:tcPr>
          <w:p w14:paraId="40ADF167" w14:textId="6DE717B5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85</w:t>
            </w:r>
          </w:p>
        </w:tc>
        <w:tc>
          <w:tcPr>
            <w:tcW w:w="823" w:type="pct"/>
            <w:noWrap/>
            <w:vAlign w:val="center"/>
          </w:tcPr>
          <w:p w14:paraId="6C12DC79" w14:textId="32E55BBE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16</w:t>
            </w:r>
          </w:p>
        </w:tc>
        <w:tc>
          <w:tcPr>
            <w:tcW w:w="662" w:type="pct"/>
            <w:noWrap/>
            <w:vAlign w:val="center"/>
          </w:tcPr>
          <w:p w14:paraId="2AA108EA" w14:textId="1FFA7BAA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2489C">
              <w:t>1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7EDFD5B1" w14:textId="0C24EC8B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102</w:t>
            </w:r>
          </w:p>
        </w:tc>
      </w:tr>
      <w:tr w:rsidR="00515540" w14:paraId="0D56D620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1D96061A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26</w:t>
            </w:r>
          </w:p>
        </w:tc>
        <w:tc>
          <w:tcPr>
            <w:tcW w:w="1561" w:type="pct"/>
            <w:noWrap/>
            <w:vAlign w:val="center"/>
            <w:hideMark/>
          </w:tcPr>
          <w:p w14:paraId="1F74C99F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لرستان</w:t>
            </w:r>
          </w:p>
        </w:tc>
        <w:tc>
          <w:tcPr>
            <w:tcW w:w="630" w:type="pct"/>
            <w:noWrap/>
            <w:vAlign w:val="center"/>
          </w:tcPr>
          <w:p w14:paraId="5E6798C0" w14:textId="7ADC70FE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41</w:t>
            </w:r>
          </w:p>
        </w:tc>
        <w:tc>
          <w:tcPr>
            <w:tcW w:w="823" w:type="pct"/>
            <w:noWrap/>
            <w:vAlign w:val="center"/>
          </w:tcPr>
          <w:p w14:paraId="475BDC3C" w14:textId="475BB29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20</w:t>
            </w:r>
          </w:p>
        </w:tc>
        <w:tc>
          <w:tcPr>
            <w:tcW w:w="662" w:type="pct"/>
            <w:noWrap/>
            <w:vAlign w:val="center"/>
          </w:tcPr>
          <w:p w14:paraId="2A1CC583" w14:textId="13DF1B19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t>0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2CD1F2A8" w14:textId="51586578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61</w:t>
            </w:r>
          </w:p>
        </w:tc>
      </w:tr>
      <w:tr w:rsidR="00515540" w14:paraId="400A9B27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57613ADA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27</w:t>
            </w:r>
          </w:p>
        </w:tc>
        <w:tc>
          <w:tcPr>
            <w:tcW w:w="1561" w:type="pct"/>
            <w:noWrap/>
            <w:vAlign w:val="center"/>
            <w:hideMark/>
          </w:tcPr>
          <w:p w14:paraId="481BA3FF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مازندران</w:t>
            </w:r>
          </w:p>
        </w:tc>
        <w:tc>
          <w:tcPr>
            <w:tcW w:w="630" w:type="pct"/>
            <w:noWrap/>
            <w:vAlign w:val="center"/>
          </w:tcPr>
          <w:p w14:paraId="676F4F91" w14:textId="54C7918D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94</w:t>
            </w:r>
          </w:p>
        </w:tc>
        <w:tc>
          <w:tcPr>
            <w:tcW w:w="823" w:type="pct"/>
            <w:noWrap/>
            <w:vAlign w:val="center"/>
          </w:tcPr>
          <w:p w14:paraId="344C5707" w14:textId="43FCA1E9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23</w:t>
            </w:r>
          </w:p>
        </w:tc>
        <w:tc>
          <w:tcPr>
            <w:tcW w:w="662" w:type="pct"/>
            <w:noWrap/>
            <w:vAlign w:val="center"/>
          </w:tcPr>
          <w:p w14:paraId="6FB369DA" w14:textId="470B3BC3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2489C">
              <w:t>1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50F0C6E2" w14:textId="08B8760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118</w:t>
            </w:r>
          </w:p>
        </w:tc>
      </w:tr>
      <w:tr w:rsidR="00515540" w14:paraId="46A10BD2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71EEF2D8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28</w:t>
            </w:r>
          </w:p>
        </w:tc>
        <w:tc>
          <w:tcPr>
            <w:tcW w:w="1561" w:type="pct"/>
            <w:noWrap/>
            <w:vAlign w:val="center"/>
            <w:hideMark/>
          </w:tcPr>
          <w:p w14:paraId="76E733D7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مركزی</w:t>
            </w:r>
          </w:p>
        </w:tc>
        <w:tc>
          <w:tcPr>
            <w:tcW w:w="630" w:type="pct"/>
            <w:noWrap/>
            <w:vAlign w:val="center"/>
          </w:tcPr>
          <w:p w14:paraId="1EBCA430" w14:textId="163C4CF0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78</w:t>
            </w:r>
          </w:p>
        </w:tc>
        <w:tc>
          <w:tcPr>
            <w:tcW w:w="823" w:type="pct"/>
            <w:noWrap/>
            <w:vAlign w:val="center"/>
          </w:tcPr>
          <w:p w14:paraId="45F37A43" w14:textId="17C5CCD5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5</w:t>
            </w:r>
          </w:p>
        </w:tc>
        <w:tc>
          <w:tcPr>
            <w:tcW w:w="662" w:type="pct"/>
            <w:noWrap/>
            <w:vAlign w:val="center"/>
          </w:tcPr>
          <w:p w14:paraId="28A6385B" w14:textId="4E1751EB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72489C">
              <w:t>2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0BCCB0A3" w14:textId="0E2B18B6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85</w:t>
            </w:r>
          </w:p>
        </w:tc>
      </w:tr>
      <w:tr w:rsidR="00515540" w14:paraId="7BD522DE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2B4F5061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29</w:t>
            </w:r>
          </w:p>
        </w:tc>
        <w:tc>
          <w:tcPr>
            <w:tcW w:w="1561" w:type="pct"/>
            <w:noWrap/>
            <w:vAlign w:val="center"/>
            <w:hideMark/>
          </w:tcPr>
          <w:p w14:paraId="1CCB71F5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هرمزگان</w:t>
            </w:r>
          </w:p>
        </w:tc>
        <w:tc>
          <w:tcPr>
            <w:tcW w:w="630" w:type="pct"/>
            <w:noWrap/>
            <w:vAlign w:val="center"/>
          </w:tcPr>
          <w:p w14:paraId="43DF79E1" w14:textId="636F6ED3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71</w:t>
            </w:r>
          </w:p>
        </w:tc>
        <w:tc>
          <w:tcPr>
            <w:tcW w:w="823" w:type="pct"/>
            <w:noWrap/>
            <w:vAlign w:val="center"/>
          </w:tcPr>
          <w:p w14:paraId="6F537737" w14:textId="7F9AD6E8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17</w:t>
            </w:r>
          </w:p>
        </w:tc>
        <w:tc>
          <w:tcPr>
            <w:tcW w:w="662" w:type="pct"/>
            <w:noWrap/>
            <w:vAlign w:val="center"/>
          </w:tcPr>
          <w:p w14:paraId="701167F2" w14:textId="711F4FA4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0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66CDAF90" w14:textId="4299C9F5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88</w:t>
            </w:r>
          </w:p>
        </w:tc>
      </w:tr>
      <w:tr w:rsidR="00515540" w14:paraId="01D24601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  <w:hideMark/>
          </w:tcPr>
          <w:p w14:paraId="3AA78CA5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30</w:t>
            </w:r>
          </w:p>
        </w:tc>
        <w:tc>
          <w:tcPr>
            <w:tcW w:w="1561" w:type="pct"/>
            <w:noWrap/>
            <w:vAlign w:val="center"/>
            <w:hideMark/>
          </w:tcPr>
          <w:p w14:paraId="48CB624B" w14:textId="77777777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همدان</w:t>
            </w:r>
          </w:p>
        </w:tc>
        <w:tc>
          <w:tcPr>
            <w:tcW w:w="630" w:type="pct"/>
            <w:noWrap/>
            <w:vAlign w:val="center"/>
          </w:tcPr>
          <w:p w14:paraId="3D86B49B" w14:textId="7DD31D8B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50421">
              <w:t>106</w:t>
            </w:r>
          </w:p>
        </w:tc>
        <w:tc>
          <w:tcPr>
            <w:tcW w:w="823" w:type="pct"/>
            <w:noWrap/>
            <w:vAlign w:val="center"/>
          </w:tcPr>
          <w:p w14:paraId="73CB8495" w14:textId="3F57E73E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3562E1">
              <w:t>10</w:t>
            </w:r>
          </w:p>
        </w:tc>
        <w:tc>
          <w:tcPr>
            <w:tcW w:w="662" w:type="pct"/>
            <w:noWrap/>
            <w:vAlign w:val="center"/>
          </w:tcPr>
          <w:p w14:paraId="61AA4602" w14:textId="20C2DE00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72489C">
              <w:t>1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5C4C9A8F" w14:textId="21761F5E" w:rsidR="00134722" w:rsidRPr="00D655A3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535527">
              <w:t>117</w:t>
            </w:r>
          </w:p>
        </w:tc>
      </w:tr>
      <w:tr w:rsidR="00515540" w14:paraId="638558F6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7AD456F9" w14:textId="77777777" w:rsidR="00134722" w:rsidRPr="00D655A3" w:rsidRDefault="00134722" w:rsidP="008C5D50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</w:rPr>
              <w:t>31</w:t>
            </w:r>
          </w:p>
        </w:tc>
        <w:tc>
          <w:tcPr>
            <w:tcW w:w="1561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F197AA8" w14:textId="7777777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یزد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noWrap/>
            <w:vAlign w:val="center"/>
          </w:tcPr>
          <w:p w14:paraId="4F8354AC" w14:textId="46AFA6CA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421">
              <w:t>98</w:t>
            </w:r>
          </w:p>
        </w:tc>
        <w:tc>
          <w:tcPr>
            <w:tcW w:w="823" w:type="pct"/>
            <w:tcBorders>
              <w:bottom w:val="single" w:sz="12" w:space="0" w:color="auto"/>
            </w:tcBorders>
            <w:noWrap/>
            <w:vAlign w:val="center"/>
          </w:tcPr>
          <w:p w14:paraId="7C543BEC" w14:textId="35103FD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62E1">
              <w:t>12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noWrap/>
            <w:vAlign w:val="center"/>
          </w:tcPr>
          <w:p w14:paraId="468BCD16" w14:textId="0B95FF17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2489C">
              <w:t>1</w:t>
            </w:r>
          </w:p>
        </w:tc>
        <w:tc>
          <w:tcPr>
            <w:tcW w:w="764" w:type="pct"/>
            <w:gridSpan w:val="2"/>
            <w:tcBorders>
              <w:bottom w:val="single" w:sz="12" w:space="0" w:color="auto"/>
            </w:tcBorders>
            <w:noWrap/>
            <w:vAlign w:val="center"/>
          </w:tcPr>
          <w:p w14:paraId="7C47A4AC" w14:textId="0DF77285" w:rsidR="00134722" w:rsidRPr="00D655A3" w:rsidRDefault="0013472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5527">
              <w:t>111</w:t>
            </w:r>
          </w:p>
        </w:tc>
      </w:tr>
      <w:tr w:rsidR="00515540" w14:paraId="7474649C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0DB2C696" w14:textId="77777777" w:rsidR="00134722" w:rsidRDefault="00134722" w:rsidP="008C5D50">
            <w:pPr>
              <w:jc w:val="center"/>
              <w:rPr>
                <w:rtl/>
              </w:rPr>
            </w:pPr>
          </w:p>
        </w:tc>
        <w:tc>
          <w:tcPr>
            <w:tcW w:w="1561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1E792D94" w14:textId="77777777" w:rsidR="00134722" w:rsidRDefault="00134722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كل کشور</w:t>
            </w:r>
          </w:p>
        </w:tc>
        <w:tc>
          <w:tcPr>
            <w:tcW w:w="630" w:type="pct"/>
            <w:tcBorders>
              <w:top w:val="single" w:sz="12" w:space="0" w:color="auto"/>
            </w:tcBorders>
            <w:noWrap/>
            <w:vAlign w:val="center"/>
          </w:tcPr>
          <w:p w14:paraId="29D64C60" w14:textId="69F03CEF" w:rsidR="00134722" w:rsidRDefault="00134722" w:rsidP="008C5D50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0421">
              <w:t>2756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noWrap/>
            <w:vAlign w:val="center"/>
          </w:tcPr>
          <w:p w14:paraId="1D3CCEE7" w14:textId="51249E93" w:rsidR="00134722" w:rsidRDefault="00134722" w:rsidP="008C5D50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562E1">
              <w:t>838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noWrap/>
            <w:vAlign w:val="center"/>
          </w:tcPr>
          <w:p w14:paraId="40DA2718" w14:textId="6B48B3CB" w:rsidR="00134722" w:rsidRDefault="00134722" w:rsidP="008C5D50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489C">
              <w:t>32</w:t>
            </w:r>
          </w:p>
        </w:tc>
        <w:tc>
          <w:tcPr>
            <w:tcW w:w="764" w:type="pct"/>
            <w:gridSpan w:val="2"/>
            <w:tcBorders>
              <w:top w:val="single" w:sz="12" w:space="0" w:color="auto"/>
            </w:tcBorders>
            <w:noWrap/>
            <w:vAlign w:val="center"/>
          </w:tcPr>
          <w:p w14:paraId="0C1A9FE2" w14:textId="00D18E45" w:rsidR="00134722" w:rsidRDefault="00134722" w:rsidP="008C5D50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5527">
              <w:t>3626</w:t>
            </w:r>
          </w:p>
        </w:tc>
      </w:tr>
      <w:bookmarkEnd w:id="8"/>
      <w:tr w:rsidR="00515540" w14:paraId="0AAF5718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vAlign w:val="center"/>
          </w:tcPr>
          <w:p w14:paraId="3044A7C3" w14:textId="77777777" w:rsidR="002A30B2" w:rsidRDefault="002A30B2" w:rsidP="008C5D50">
            <w:pPr>
              <w:pStyle w:val="nahad"/>
              <w:bidi/>
            </w:pPr>
          </w:p>
        </w:tc>
        <w:tc>
          <w:tcPr>
            <w:tcW w:w="1561" w:type="pct"/>
            <w:noWrap/>
            <w:vAlign w:val="center"/>
            <w:hideMark/>
          </w:tcPr>
          <w:p w14:paraId="54E4BDAE" w14:textId="77777777" w:rsidR="002A30B2" w:rsidRDefault="002A30B2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سهم از كل (درصد)</w:t>
            </w:r>
          </w:p>
        </w:tc>
        <w:tc>
          <w:tcPr>
            <w:tcW w:w="630" w:type="pct"/>
            <w:noWrap/>
            <w:vAlign w:val="center"/>
          </w:tcPr>
          <w:p w14:paraId="664D8DE1" w14:textId="10A2A808" w:rsidR="002A30B2" w:rsidRPr="002A30B2" w:rsidRDefault="002A30B2" w:rsidP="008C5D50">
            <w:pPr>
              <w:pStyle w:val="naha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2A30B2">
              <w:t>76%</w:t>
            </w:r>
          </w:p>
        </w:tc>
        <w:tc>
          <w:tcPr>
            <w:tcW w:w="823" w:type="pct"/>
            <w:noWrap/>
            <w:vAlign w:val="center"/>
          </w:tcPr>
          <w:p w14:paraId="4848F07E" w14:textId="7BEA8434" w:rsidR="002A30B2" w:rsidRPr="002A30B2" w:rsidRDefault="002A30B2" w:rsidP="008C5D50">
            <w:pPr>
              <w:pStyle w:val="naha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30B2">
              <w:t>23%</w:t>
            </w:r>
          </w:p>
        </w:tc>
        <w:tc>
          <w:tcPr>
            <w:tcW w:w="662" w:type="pct"/>
            <w:noWrap/>
            <w:vAlign w:val="center"/>
          </w:tcPr>
          <w:p w14:paraId="313EE000" w14:textId="70C91F4F" w:rsidR="002A30B2" w:rsidRPr="002A30B2" w:rsidRDefault="002A30B2" w:rsidP="008C5D50">
            <w:pPr>
              <w:pStyle w:val="naha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30B2">
              <w:t>1%</w:t>
            </w:r>
          </w:p>
        </w:tc>
        <w:tc>
          <w:tcPr>
            <w:tcW w:w="764" w:type="pct"/>
            <w:gridSpan w:val="2"/>
            <w:noWrap/>
            <w:vAlign w:val="center"/>
          </w:tcPr>
          <w:p w14:paraId="54242BC0" w14:textId="4DBFC4EC" w:rsidR="002A30B2" w:rsidRPr="002A30B2" w:rsidRDefault="002A30B2" w:rsidP="008C5D50">
            <w:pPr>
              <w:pStyle w:val="naha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30B2">
              <w:t>100%</w:t>
            </w:r>
          </w:p>
        </w:tc>
      </w:tr>
      <w:bookmarkEnd w:id="7"/>
    </w:tbl>
    <w:p w14:paraId="29BF4780" w14:textId="77777777" w:rsidR="009542B0" w:rsidRDefault="009542B0" w:rsidP="00E554D6">
      <w:pPr>
        <w:tabs>
          <w:tab w:val="left" w:pos="0"/>
        </w:tabs>
        <w:bidi/>
        <w:spacing w:after="200" w:line="240" w:lineRule="auto"/>
        <w:jc w:val="lowKashida"/>
        <w:rPr>
          <w:rFonts w:ascii="B Mitra" w:eastAsia="Times New Roman" w:hAnsi="B Mitra" w:cs="B Mitra"/>
          <w:b w:val="0"/>
          <w:color w:val="auto"/>
          <w:szCs w:val="28"/>
          <w:rtl/>
        </w:rPr>
      </w:pPr>
    </w:p>
    <w:p w14:paraId="7C143E76" w14:textId="77777777" w:rsidR="00D91BD7" w:rsidRDefault="00D91BD7">
      <w:pPr>
        <w:spacing w:after="200"/>
        <w:rPr>
          <w:rFonts w:eastAsia="Times New Roman" w:cs="B Mitra"/>
          <w:b w:val="0"/>
          <w:color w:val="auto"/>
          <w:szCs w:val="28"/>
        </w:rPr>
        <w:sectPr w:rsidR="00D91BD7" w:rsidSect="001E709E">
          <w:footerReference w:type="default" r:id="rId15"/>
          <w:pgSz w:w="11906" w:h="16838" w:code="9"/>
          <w:pgMar w:top="720" w:right="1152" w:bottom="720" w:left="1152" w:header="0" w:footer="288" w:gutter="0"/>
          <w:cols w:space="720"/>
          <w:docGrid w:linePitch="382"/>
        </w:sectPr>
      </w:pPr>
    </w:p>
    <w:p w14:paraId="6B91B454" w14:textId="19B009FA" w:rsidR="009A5B51" w:rsidRPr="00977C52" w:rsidRDefault="00DA3D8E" w:rsidP="00977C52">
      <w:pPr>
        <w:pStyle w:val="Heading2"/>
        <w:rPr>
          <w:rtl/>
          <w:lang w:bidi="fa-IR"/>
        </w:rPr>
      </w:pPr>
      <w:bookmarkStart w:id="9" w:name="_Toc148341059"/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3231B83A" wp14:editId="0B95D0DA">
            <wp:simplePos x="0" y="0"/>
            <wp:positionH relativeFrom="margin">
              <wp:posOffset>488315</wp:posOffset>
            </wp:positionH>
            <wp:positionV relativeFrom="margin">
              <wp:posOffset>342900</wp:posOffset>
            </wp:positionV>
            <wp:extent cx="8791575" cy="4972050"/>
            <wp:effectExtent l="0" t="0" r="9525" b="0"/>
            <wp:wrapSquare wrapText="bothSides"/>
            <wp:docPr id="5947042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14E1896-8251-A3AE-D6D3-4E1B94B78F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BD7" w:rsidRPr="00977C52">
        <w:rPr>
          <w:rFonts w:hint="cs"/>
          <w:rtl/>
        </w:rPr>
        <w:t xml:space="preserve">نمودار۲: </w:t>
      </w:r>
      <w:r w:rsidR="009A5B51" w:rsidRPr="00977C52">
        <w:rPr>
          <w:rFonts w:hint="cs"/>
          <w:rtl/>
        </w:rPr>
        <w:t xml:space="preserve">توزيع </w:t>
      </w:r>
      <w:r w:rsidR="00D91BD7" w:rsidRPr="00977C52">
        <w:rPr>
          <w:rFonts w:hint="cs"/>
          <w:rtl/>
        </w:rPr>
        <w:t>تعداد</w:t>
      </w:r>
      <w:r w:rsidR="009A5B51" w:rsidRPr="00977C52">
        <w:rPr>
          <w:rFonts w:hint="cs"/>
          <w:rtl/>
        </w:rPr>
        <w:t xml:space="preserve"> و نسبت</w:t>
      </w:r>
      <w:r w:rsidR="00D91BD7" w:rsidRPr="00977C52">
        <w:rPr>
          <w:rFonts w:hint="cs"/>
          <w:rtl/>
        </w:rPr>
        <w:t xml:space="preserve"> كتابخانه‌</w:t>
      </w:r>
      <w:r w:rsidR="009A5B51" w:rsidRPr="00977C52">
        <w:rPr>
          <w:rFonts w:hint="cs"/>
          <w:rtl/>
        </w:rPr>
        <w:t xml:space="preserve"> به ازاي هر 25 هزار نفرجمعيت به تفكيك استان</w:t>
      </w:r>
      <w:bookmarkEnd w:id="9"/>
    </w:p>
    <w:p w14:paraId="231062E8" w14:textId="02DD8657" w:rsidR="00D91BD7" w:rsidRDefault="00D91BD7" w:rsidP="009A5B51">
      <w:pPr>
        <w:pStyle w:val="Heading2"/>
        <w:rPr>
          <w:rFonts w:eastAsia="Times New Roman" w:cs="B Mitra"/>
          <w:b w:val="0"/>
          <w:color w:val="auto"/>
          <w:rtl/>
          <w:lang w:bidi="fa-IR"/>
        </w:rPr>
        <w:sectPr w:rsidR="00D91BD7" w:rsidSect="001E709E">
          <w:footerReference w:type="default" r:id="rId17"/>
          <w:pgSz w:w="16838" w:h="11906" w:orient="landscape" w:code="9"/>
          <w:pgMar w:top="1152" w:right="720" w:bottom="1152" w:left="720" w:header="0" w:footer="288" w:gutter="0"/>
          <w:cols w:space="720"/>
          <w:docGrid w:linePitch="382"/>
        </w:sectPr>
      </w:pPr>
    </w:p>
    <w:tbl>
      <w:tblPr>
        <w:tblStyle w:val="LightGrid1"/>
        <w:tblpPr w:leftFromText="180" w:rightFromText="180" w:vertAnchor="text" w:horzAnchor="margin" w:tblpXSpec="center" w:tblpY="-592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895"/>
        <w:gridCol w:w="2558"/>
        <w:gridCol w:w="2118"/>
        <w:gridCol w:w="1913"/>
        <w:gridCol w:w="1058"/>
        <w:gridCol w:w="1060"/>
      </w:tblGrid>
      <w:tr w:rsidR="00CC61B1" w14:paraId="28CE9234" w14:textId="77777777" w:rsidTr="00A4134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52" w:type="pct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BC3E7" w14:textId="77777777" w:rsidR="00CC61B1" w:rsidRDefault="00CC61B1" w:rsidP="00A41347">
            <w:pPr>
              <w:pStyle w:val="nahad"/>
              <w:bidi/>
              <w:rPr>
                <w:rFonts w:ascii="B Titr" w:hAnsi="B Titr" w:cs="B Titr"/>
                <w:bCs w:val="0"/>
                <w:color w:val="0F0D29" w:themeColor="text1"/>
                <w:rtl/>
                <w:lang w:bidi="fa-IR"/>
              </w:rPr>
            </w:pPr>
            <w:bookmarkStart w:id="10" w:name="_Hlk133851192"/>
          </w:p>
          <w:p w14:paraId="5D8740D2" w14:textId="6F13FFD7" w:rsidR="00CC61B1" w:rsidRDefault="00CC61B1" w:rsidP="00A41347">
            <w:pPr>
              <w:pStyle w:val="Heading2"/>
              <w:bidi/>
              <w:spacing w:after="0"/>
              <w:rPr>
                <w:b/>
                <w:color w:val="0F0D29" w:themeColor="text1"/>
                <w:lang w:bidi="fa-IR"/>
              </w:rPr>
            </w:pPr>
            <w:r>
              <w:rPr>
                <w:rFonts w:hint="cs"/>
                <w:rtl/>
              </w:rPr>
              <w:t xml:space="preserve">                  </w:t>
            </w:r>
            <w:bookmarkStart w:id="11" w:name="_Toc148341061"/>
            <w:r>
              <w:rPr>
                <w:rFonts w:hint="cs"/>
                <w:rtl/>
              </w:rPr>
              <w:t>جدول</w:t>
            </w:r>
            <w:r w:rsidR="00FB125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 xml:space="preserve">: </w:t>
            </w:r>
            <w:r w:rsidRPr="004966DC">
              <w:rPr>
                <w:rFonts w:hint="cs"/>
                <w:rtl/>
              </w:rPr>
              <w:t>تعداد نسخه كتاب در كتابخانه‌هاي عمومي كشور</w:t>
            </w:r>
            <w:bookmarkEnd w:id="11"/>
          </w:p>
        </w:tc>
      </w:tr>
      <w:tr w:rsidR="00CC61B1" w14:paraId="7BCD0FAC" w14:textId="77777777" w:rsidTr="00A413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2" w:type="pct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pct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7CBAD89" w14:textId="77777777" w:rsidR="00CC61B1" w:rsidRDefault="00CC61B1" w:rsidP="00A41347">
            <w:pPr>
              <w:pStyle w:val="nahad"/>
              <w:bidi/>
              <w:rPr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              (در پایان ماه شهریور سال 1402)</w:t>
            </w:r>
          </w:p>
        </w:tc>
      </w:tr>
      <w:tr w:rsidR="00CC61B1" w14:paraId="506F0C8F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4DF2E74" w14:textId="77777777" w:rsidR="00CC61B1" w:rsidRPr="008062E3" w:rsidRDefault="00CC61B1" w:rsidP="00A41347">
            <w:pPr>
              <w:pStyle w:val="nahad"/>
              <w:bidi/>
              <w:rPr>
                <w:sz w:val="24"/>
                <w:szCs w:val="24"/>
              </w:rPr>
            </w:pPr>
            <w:r w:rsidRPr="008062E3">
              <w:rPr>
                <w:rFonts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33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105BA16" w14:textId="77777777" w:rsidR="00CC61B1" w:rsidRPr="008062E3" w:rsidRDefault="00CC61B1" w:rsidP="00A41347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062E3">
              <w:rPr>
                <w:rFonts w:hint="cs"/>
                <w:sz w:val="24"/>
                <w:szCs w:val="24"/>
                <w:rtl/>
              </w:rPr>
              <w:t>نام استان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3C09C55" w14:textId="77777777" w:rsidR="00CC61B1" w:rsidRPr="008062E3" w:rsidRDefault="00CC61B1" w:rsidP="00A41347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8062E3">
              <w:rPr>
                <w:rFonts w:hint="cs"/>
                <w:sz w:val="24"/>
                <w:szCs w:val="24"/>
                <w:rtl/>
              </w:rPr>
              <w:t>نهادي</w:t>
            </w:r>
          </w:p>
        </w:tc>
        <w:tc>
          <w:tcPr>
            <w:tcW w:w="996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F3A4784" w14:textId="77777777" w:rsidR="00CC61B1" w:rsidRPr="008062E3" w:rsidRDefault="00CC61B1" w:rsidP="00A41347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8062E3">
              <w:rPr>
                <w:rFonts w:hint="cs"/>
                <w:sz w:val="24"/>
                <w:szCs w:val="24"/>
                <w:rtl/>
              </w:rPr>
              <w:t>مشاركتي</w:t>
            </w:r>
          </w:p>
        </w:tc>
        <w:tc>
          <w:tcPr>
            <w:tcW w:w="1103" w:type="pct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14:paraId="19D661B5" w14:textId="77777777" w:rsidR="00CC61B1" w:rsidRPr="008062E3" w:rsidRDefault="00CC61B1" w:rsidP="00A41347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8062E3">
              <w:rPr>
                <w:rFonts w:hint="cs"/>
                <w:sz w:val="24"/>
                <w:szCs w:val="24"/>
                <w:rtl/>
              </w:rPr>
              <w:t>تعدادكل</w:t>
            </w:r>
          </w:p>
        </w:tc>
      </w:tr>
      <w:tr w:rsidR="00CC61B1" w14:paraId="2789C671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4F419F71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1</w:t>
            </w:r>
          </w:p>
        </w:tc>
        <w:tc>
          <w:tcPr>
            <w:tcW w:w="1332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238E958F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آذربایجان شرقي</w:t>
            </w:r>
          </w:p>
        </w:tc>
        <w:tc>
          <w:tcPr>
            <w:tcW w:w="1103" w:type="pct"/>
            <w:tcBorders>
              <w:top w:val="single" w:sz="12" w:space="0" w:color="auto"/>
            </w:tcBorders>
            <w:noWrap/>
            <w:vAlign w:val="center"/>
          </w:tcPr>
          <w:p w14:paraId="300C4AD1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2,670,839</w:t>
            </w:r>
          </w:p>
        </w:tc>
        <w:tc>
          <w:tcPr>
            <w:tcW w:w="996" w:type="pct"/>
            <w:tcBorders>
              <w:top w:val="single" w:sz="12" w:space="0" w:color="auto"/>
            </w:tcBorders>
            <w:noWrap/>
            <w:vAlign w:val="center"/>
          </w:tcPr>
          <w:p w14:paraId="629F12C9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247,049</w:t>
            </w:r>
          </w:p>
        </w:tc>
        <w:tc>
          <w:tcPr>
            <w:tcW w:w="1103" w:type="pct"/>
            <w:gridSpan w:val="2"/>
            <w:tcBorders>
              <w:top w:val="single" w:sz="12" w:space="0" w:color="auto"/>
            </w:tcBorders>
            <w:noWrap/>
            <w:vAlign w:val="center"/>
          </w:tcPr>
          <w:p w14:paraId="0BA08137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2,917,888</w:t>
            </w:r>
          </w:p>
        </w:tc>
      </w:tr>
      <w:tr w:rsidR="00CC61B1" w14:paraId="13BC918E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6B8E9E03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1332" w:type="pct"/>
            <w:noWrap/>
            <w:vAlign w:val="center"/>
            <w:hideMark/>
          </w:tcPr>
          <w:p w14:paraId="5950C56F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آذربایجان غربی</w:t>
            </w:r>
          </w:p>
        </w:tc>
        <w:tc>
          <w:tcPr>
            <w:tcW w:w="1103" w:type="pct"/>
            <w:noWrap/>
            <w:vAlign w:val="center"/>
          </w:tcPr>
          <w:p w14:paraId="0AB32658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1,518,320</w:t>
            </w:r>
          </w:p>
        </w:tc>
        <w:tc>
          <w:tcPr>
            <w:tcW w:w="996" w:type="pct"/>
            <w:noWrap/>
            <w:vAlign w:val="center"/>
          </w:tcPr>
          <w:p w14:paraId="15D2AA7B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98,569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4DE2E01D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1,616,889</w:t>
            </w:r>
          </w:p>
        </w:tc>
      </w:tr>
      <w:tr w:rsidR="00CC61B1" w14:paraId="122711ED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44289FF8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1332" w:type="pct"/>
            <w:noWrap/>
            <w:vAlign w:val="center"/>
            <w:hideMark/>
          </w:tcPr>
          <w:p w14:paraId="658DCD73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اردبيل</w:t>
            </w:r>
          </w:p>
        </w:tc>
        <w:tc>
          <w:tcPr>
            <w:tcW w:w="1103" w:type="pct"/>
            <w:noWrap/>
            <w:vAlign w:val="center"/>
          </w:tcPr>
          <w:p w14:paraId="0C0FA540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911,887</w:t>
            </w:r>
          </w:p>
        </w:tc>
        <w:tc>
          <w:tcPr>
            <w:tcW w:w="996" w:type="pct"/>
            <w:noWrap/>
            <w:vAlign w:val="center"/>
          </w:tcPr>
          <w:p w14:paraId="4F432E03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127,466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5F4917E8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1,039,353</w:t>
            </w:r>
          </w:p>
        </w:tc>
      </w:tr>
      <w:tr w:rsidR="00CC61B1" w14:paraId="60F9FF66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7FE76120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1332" w:type="pct"/>
            <w:noWrap/>
            <w:vAlign w:val="center"/>
            <w:hideMark/>
          </w:tcPr>
          <w:p w14:paraId="6A85F305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اصفهان</w:t>
            </w:r>
          </w:p>
        </w:tc>
        <w:tc>
          <w:tcPr>
            <w:tcW w:w="1103" w:type="pct"/>
            <w:noWrap/>
            <w:vAlign w:val="center"/>
          </w:tcPr>
          <w:p w14:paraId="2FC90453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3,582,783</w:t>
            </w:r>
          </w:p>
        </w:tc>
        <w:tc>
          <w:tcPr>
            <w:tcW w:w="996" w:type="pct"/>
            <w:noWrap/>
            <w:vAlign w:val="center"/>
          </w:tcPr>
          <w:p w14:paraId="4DB7A125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791,110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18ADDCBD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4,373,893</w:t>
            </w:r>
          </w:p>
        </w:tc>
      </w:tr>
      <w:tr w:rsidR="00CC61B1" w14:paraId="091E5927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71C7C37E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1332" w:type="pct"/>
            <w:noWrap/>
            <w:vAlign w:val="center"/>
            <w:hideMark/>
          </w:tcPr>
          <w:p w14:paraId="17A3B801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البرز</w:t>
            </w:r>
          </w:p>
        </w:tc>
        <w:tc>
          <w:tcPr>
            <w:tcW w:w="1103" w:type="pct"/>
            <w:noWrap/>
            <w:vAlign w:val="center"/>
          </w:tcPr>
          <w:p w14:paraId="7ED6C252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1,075,585</w:t>
            </w:r>
          </w:p>
        </w:tc>
        <w:tc>
          <w:tcPr>
            <w:tcW w:w="996" w:type="pct"/>
            <w:noWrap/>
            <w:vAlign w:val="center"/>
          </w:tcPr>
          <w:p w14:paraId="0FE9BA54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186,582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149DE9C8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1,262,167</w:t>
            </w:r>
          </w:p>
        </w:tc>
      </w:tr>
      <w:tr w:rsidR="00CC61B1" w14:paraId="620AE52A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6C4EE92F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6</w:t>
            </w:r>
          </w:p>
        </w:tc>
        <w:tc>
          <w:tcPr>
            <w:tcW w:w="1332" w:type="pct"/>
            <w:noWrap/>
            <w:vAlign w:val="center"/>
            <w:hideMark/>
          </w:tcPr>
          <w:p w14:paraId="2A549CDF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ايلام</w:t>
            </w:r>
          </w:p>
        </w:tc>
        <w:tc>
          <w:tcPr>
            <w:tcW w:w="1103" w:type="pct"/>
            <w:noWrap/>
            <w:vAlign w:val="center"/>
          </w:tcPr>
          <w:p w14:paraId="0B12E6F7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601,393</w:t>
            </w:r>
          </w:p>
        </w:tc>
        <w:tc>
          <w:tcPr>
            <w:tcW w:w="996" w:type="pct"/>
            <w:noWrap/>
            <w:vAlign w:val="center"/>
          </w:tcPr>
          <w:p w14:paraId="6F333DF0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19,403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1BDC0079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620,796</w:t>
            </w:r>
          </w:p>
        </w:tc>
      </w:tr>
      <w:tr w:rsidR="00CC61B1" w14:paraId="59FCB085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570679D6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7</w:t>
            </w:r>
          </w:p>
        </w:tc>
        <w:tc>
          <w:tcPr>
            <w:tcW w:w="1332" w:type="pct"/>
            <w:noWrap/>
            <w:vAlign w:val="center"/>
            <w:hideMark/>
          </w:tcPr>
          <w:p w14:paraId="2E7CF111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بوشهر</w:t>
            </w:r>
          </w:p>
        </w:tc>
        <w:tc>
          <w:tcPr>
            <w:tcW w:w="1103" w:type="pct"/>
            <w:noWrap/>
            <w:vAlign w:val="center"/>
          </w:tcPr>
          <w:p w14:paraId="0A38E95A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1,083,929</w:t>
            </w:r>
          </w:p>
        </w:tc>
        <w:tc>
          <w:tcPr>
            <w:tcW w:w="996" w:type="pct"/>
            <w:noWrap/>
            <w:vAlign w:val="center"/>
          </w:tcPr>
          <w:p w14:paraId="445CE2CF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81,297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3A75F31F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1,165,226</w:t>
            </w:r>
          </w:p>
        </w:tc>
      </w:tr>
      <w:tr w:rsidR="00CC61B1" w14:paraId="02A1544E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4E0CCA5D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8</w:t>
            </w:r>
          </w:p>
        </w:tc>
        <w:tc>
          <w:tcPr>
            <w:tcW w:w="1332" w:type="pct"/>
            <w:noWrap/>
            <w:vAlign w:val="center"/>
            <w:hideMark/>
          </w:tcPr>
          <w:p w14:paraId="5BBC28C7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تهران</w:t>
            </w:r>
          </w:p>
        </w:tc>
        <w:tc>
          <w:tcPr>
            <w:tcW w:w="1103" w:type="pct"/>
            <w:noWrap/>
            <w:vAlign w:val="center"/>
          </w:tcPr>
          <w:p w14:paraId="5C752FB6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3,010,792</w:t>
            </w:r>
          </w:p>
        </w:tc>
        <w:tc>
          <w:tcPr>
            <w:tcW w:w="996" w:type="pct"/>
            <w:noWrap/>
            <w:vAlign w:val="center"/>
          </w:tcPr>
          <w:p w14:paraId="16B435A8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604,537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1A7B2E06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3,615,329</w:t>
            </w:r>
          </w:p>
        </w:tc>
      </w:tr>
      <w:tr w:rsidR="00CC61B1" w14:paraId="073D0E9D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022BE9B0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9</w:t>
            </w:r>
          </w:p>
        </w:tc>
        <w:tc>
          <w:tcPr>
            <w:tcW w:w="1332" w:type="pct"/>
            <w:noWrap/>
            <w:vAlign w:val="center"/>
            <w:hideMark/>
          </w:tcPr>
          <w:p w14:paraId="69B0C500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چهارمحال و بختياري</w:t>
            </w:r>
          </w:p>
        </w:tc>
        <w:tc>
          <w:tcPr>
            <w:tcW w:w="1103" w:type="pct"/>
            <w:noWrap/>
            <w:vAlign w:val="center"/>
          </w:tcPr>
          <w:p w14:paraId="3D828D74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1,016,119</w:t>
            </w:r>
          </w:p>
        </w:tc>
        <w:tc>
          <w:tcPr>
            <w:tcW w:w="996" w:type="pct"/>
            <w:noWrap/>
            <w:vAlign w:val="center"/>
          </w:tcPr>
          <w:p w14:paraId="54796206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28,893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4FB25393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1,045,012</w:t>
            </w:r>
          </w:p>
        </w:tc>
      </w:tr>
      <w:tr w:rsidR="00CC61B1" w14:paraId="0595036F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4C665934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10</w:t>
            </w:r>
          </w:p>
        </w:tc>
        <w:tc>
          <w:tcPr>
            <w:tcW w:w="1332" w:type="pct"/>
            <w:noWrap/>
            <w:vAlign w:val="center"/>
            <w:hideMark/>
          </w:tcPr>
          <w:p w14:paraId="0D78F443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خراسان جنوبي</w:t>
            </w:r>
          </w:p>
        </w:tc>
        <w:tc>
          <w:tcPr>
            <w:tcW w:w="1103" w:type="pct"/>
            <w:noWrap/>
            <w:vAlign w:val="center"/>
          </w:tcPr>
          <w:p w14:paraId="743F760B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980,123</w:t>
            </w:r>
          </w:p>
        </w:tc>
        <w:tc>
          <w:tcPr>
            <w:tcW w:w="996" w:type="pct"/>
            <w:noWrap/>
            <w:vAlign w:val="center"/>
          </w:tcPr>
          <w:p w14:paraId="41A07DAE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200,063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45025573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1,180,186</w:t>
            </w:r>
          </w:p>
        </w:tc>
      </w:tr>
      <w:tr w:rsidR="00CC61B1" w14:paraId="6CF84220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40B166F5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11</w:t>
            </w:r>
          </w:p>
        </w:tc>
        <w:tc>
          <w:tcPr>
            <w:tcW w:w="1332" w:type="pct"/>
            <w:noWrap/>
            <w:vAlign w:val="center"/>
            <w:hideMark/>
          </w:tcPr>
          <w:p w14:paraId="70C7903B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خراسان رضوي</w:t>
            </w:r>
          </w:p>
        </w:tc>
        <w:tc>
          <w:tcPr>
            <w:tcW w:w="1103" w:type="pct"/>
            <w:noWrap/>
            <w:vAlign w:val="center"/>
          </w:tcPr>
          <w:p w14:paraId="32F50F5C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2,648,573</w:t>
            </w:r>
          </w:p>
        </w:tc>
        <w:tc>
          <w:tcPr>
            <w:tcW w:w="996" w:type="pct"/>
            <w:noWrap/>
            <w:vAlign w:val="center"/>
          </w:tcPr>
          <w:p w14:paraId="7E5B13DC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987,150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0715DE27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3,635,723</w:t>
            </w:r>
          </w:p>
        </w:tc>
      </w:tr>
      <w:tr w:rsidR="00CC61B1" w14:paraId="1235C215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0B0DBC2A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12</w:t>
            </w:r>
          </w:p>
        </w:tc>
        <w:tc>
          <w:tcPr>
            <w:tcW w:w="1332" w:type="pct"/>
            <w:noWrap/>
            <w:vAlign w:val="center"/>
            <w:hideMark/>
          </w:tcPr>
          <w:p w14:paraId="28F85886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خراسان شمالي</w:t>
            </w:r>
          </w:p>
        </w:tc>
        <w:tc>
          <w:tcPr>
            <w:tcW w:w="1103" w:type="pct"/>
            <w:noWrap/>
            <w:vAlign w:val="center"/>
          </w:tcPr>
          <w:p w14:paraId="5A68C82C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908,690</w:t>
            </w:r>
          </w:p>
        </w:tc>
        <w:tc>
          <w:tcPr>
            <w:tcW w:w="996" w:type="pct"/>
            <w:noWrap/>
            <w:vAlign w:val="center"/>
          </w:tcPr>
          <w:p w14:paraId="00D4225F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80,551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65373694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989,241</w:t>
            </w:r>
          </w:p>
        </w:tc>
      </w:tr>
      <w:tr w:rsidR="00CC61B1" w14:paraId="0F105BD7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3363574D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13</w:t>
            </w:r>
          </w:p>
        </w:tc>
        <w:tc>
          <w:tcPr>
            <w:tcW w:w="1332" w:type="pct"/>
            <w:noWrap/>
            <w:vAlign w:val="center"/>
            <w:hideMark/>
          </w:tcPr>
          <w:p w14:paraId="0518FD3E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خوزستان</w:t>
            </w:r>
          </w:p>
        </w:tc>
        <w:tc>
          <w:tcPr>
            <w:tcW w:w="1103" w:type="pct"/>
            <w:noWrap/>
            <w:vAlign w:val="center"/>
          </w:tcPr>
          <w:p w14:paraId="2AB7E5F4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2,444,422</w:t>
            </w:r>
          </w:p>
        </w:tc>
        <w:tc>
          <w:tcPr>
            <w:tcW w:w="996" w:type="pct"/>
            <w:noWrap/>
            <w:vAlign w:val="center"/>
          </w:tcPr>
          <w:p w14:paraId="6BFD7E7B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332,724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76EA2167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2,777,146</w:t>
            </w:r>
          </w:p>
        </w:tc>
      </w:tr>
      <w:tr w:rsidR="00CC61B1" w14:paraId="7A2CF100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019FFE7B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14</w:t>
            </w:r>
          </w:p>
        </w:tc>
        <w:tc>
          <w:tcPr>
            <w:tcW w:w="1332" w:type="pct"/>
            <w:noWrap/>
            <w:vAlign w:val="center"/>
            <w:hideMark/>
          </w:tcPr>
          <w:p w14:paraId="71F27113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زنجان</w:t>
            </w:r>
          </w:p>
        </w:tc>
        <w:tc>
          <w:tcPr>
            <w:tcW w:w="1103" w:type="pct"/>
            <w:noWrap/>
            <w:vAlign w:val="center"/>
          </w:tcPr>
          <w:p w14:paraId="7CE8CF2D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1,246,174</w:t>
            </w:r>
          </w:p>
        </w:tc>
        <w:tc>
          <w:tcPr>
            <w:tcW w:w="996" w:type="pct"/>
            <w:noWrap/>
            <w:vAlign w:val="center"/>
          </w:tcPr>
          <w:p w14:paraId="0A60DEAC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201,939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414B208F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1,448,113</w:t>
            </w:r>
          </w:p>
        </w:tc>
      </w:tr>
      <w:tr w:rsidR="00CC61B1" w14:paraId="2414F557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29269226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15</w:t>
            </w:r>
          </w:p>
        </w:tc>
        <w:tc>
          <w:tcPr>
            <w:tcW w:w="1332" w:type="pct"/>
            <w:noWrap/>
            <w:vAlign w:val="center"/>
            <w:hideMark/>
          </w:tcPr>
          <w:p w14:paraId="47C18D1A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سمنان</w:t>
            </w:r>
          </w:p>
        </w:tc>
        <w:tc>
          <w:tcPr>
            <w:tcW w:w="1103" w:type="pct"/>
            <w:noWrap/>
            <w:vAlign w:val="center"/>
          </w:tcPr>
          <w:p w14:paraId="674EFB5B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1,055,915</w:t>
            </w:r>
          </w:p>
        </w:tc>
        <w:tc>
          <w:tcPr>
            <w:tcW w:w="996" w:type="pct"/>
            <w:noWrap/>
            <w:vAlign w:val="center"/>
          </w:tcPr>
          <w:p w14:paraId="5C0DB4E3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99,706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14E158B6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1,155,621</w:t>
            </w:r>
          </w:p>
        </w:tc>
      </w:tr>
      <w:tr w:rsidR="00CC61B1" w14:paraId="642FA7CF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5314DF6C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16</w:t>
            </w:r>
          </w:p>
        </w:tc>
        <w:tc>
          <w:tcPr>
            <w:tcW w:w="1332" w:type="pct"/>
            <w:noWrap/>
            <w:vAlign w:val="center"/>
            <w:hideMark/>
          </w:tcPr>
          <w:p w14:paraId="62CC23C0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سيستان و بلوچستان</w:t>
            </w:r>
          </w:p>
        </w:tc>
        <w:tc>
          <w:tcPr>
            <w:tcW w:w="1103" w:type="pct"/>
            <w:noWrap/>
            <w:vAlign w:val="center"/>
          </w:tcPr>
          <w:p w14:paraId="4C845DB5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744,460</w:t>
            </w:r>
          </w:p>
        </w:tc>
        <w:tc>
          <w:tcPr>
            <w:tcW w:w="996" w:type="pct"/>
            <w:noWrap/>
            <w:vAlign w:val="center"/>
          </w:tcPr>
          <w:p w14:paraId="0D0BC43F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8,547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1774500C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753,007</w:t>
            </w:r>
          </w:p>
        </w:tc>
      </w:tr>
      <w:tr w:rsidR="00CC61B1" w14:paraId="35742592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1345AD08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17</w:t>
            </w:r>
          </w:p>
        </w:tc>
        <w:tc>
          <w:tcPr>
            <w:tcW w:w="1332" w:type="pct"/>
            <w:noWrap/>
            <w:vAlign w:val="center"/>
            <w:hideMark/>
          </w:tcPr>
          <w:p w14:paraId="730BD6E8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فارس</w:t>
            </w:r>
          </w:p>
        </w:tc>
        <w:tc>
          <w:tcPr>
            <w:tcW w:w="1103" w:type="pct"/>
            <w:noWrap/>
            <w:vAlign w:val="center"/>
          </w:tcPr>
          <w:p w14:paraId="28407BAB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2,869,738</w:t>
            </w:r>
          </w:p>
        </w:tc>
        <w:tc>
          <w:tcPr>
            <w:tcW w:w="996" w:type="pct"/>
            <w:noWrap/>
            <w:vAlign w:val="center"/>
          </w:tcPr>
          <w:p w14:paraId="4CD50C7D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363,178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244CE82F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3,232,916</w:t>
            </w:r>
          </w:p>
        </w:tc>
      </w:tr>
      <w:tr w:rsidR="00CC61B1" w14:paraId="54D6CFE4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43D22B5B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18</w:t>
            </w:r>
          </w:p>
        </w:tc>
        <w:tc>
          <w:tcPr>
            <w:tcW w:w="1332" w:type="pct"/>
            <w:noWrap/>
            <w:vAlign w:val="center"/>
            <w:hideMark/>
          </w:tcPr>
          <w:p w14:paraId="70D60950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قزوين</w:t>
            </w:r>
          </w:p>
        </w:tc>
        <w:tc>
          <w:tcPr>
            <w:tcW w:w="1103" w:type="pct"/>
            <w:noWrap/>
            <w:vAlign w:val="center"/>
          </w:tcPr>
          <w:p w14:paraId="5E30384C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866,853</w:t>
            </w:r>
          </w:p>
        </w:tc>
        <w:tc>
          <w:tcPr>
            <w:tcW w:w="996" w:type="pct"/>
            <w:noWrap/>
            <w:vAlign w:val="center"/>
          </w:tcPr>
          <w:p w14:paraId="7AECADB9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211,594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64D1848C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1,078,447</w:t>
            </w:r>
          </w:p>
        </w:tc>
      </w:tr>
      <w:tr w:rsidR="00CC61B1" w14:paraId="08A5208F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4FF24049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19</w:t>
            </w:r>
          </w:p>
        </w:tc>
        <w:tc>
          <w:tcPr>
            <w:tcW w:w="1332" w:type="pct"/>
            <w:noWrap/>
            <w:vAlign w:val="center"/>
            <w:hideMark/>
          </w:tcPr>
          <w:p w14:paraId="1B98FDEC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قم</w:t>
            </w:r>
          </w:p>
        </w:tc>
        <w:tc>
          <w:tcPr>
            <w:tcW w:w="1103" w:type="pct"/>
            <w:noWrap/>
            <w:vAlign w:val="center"/>
          </w:tcPr>
          <w:p w14:paraId="57521290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545,236</w:t>
            </w:r>
          </w:p>
        </w:tc>
        <w:tc>
          <w:tcPr>
            <w:tcW w:w="996" w:type="pct"/>
            <w:noWrap/>
            <w:vAlign w:val="center"/>
          </w:tcPr>
          <w:p w14:paraId="029EF143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64,650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269A4DBD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609,886</w:t>
            </w:r>
          </w:p>
        </w:tc>
      </w:tr>
      <w:tr w:rsidR="00CC61B1" w14:paraId="453463D4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41DED0B6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20</w:t>
            </w:r>
          </w:p>
        </w:tc>
        <w:tc>
          <w:tcPr>
            <w:tcW w:w="1332" w:type="pct"/>
            <w:noWrap/>
            <w:vAlign w:val="center"/>
            <w:hideMark/>
          </w:tcPr>
          <w:p w14:paraId="1BF9A9E4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كردستان</w:t>
            </w:r>
          </w:p>
        </w:tc>
        <w:tc>
          <w:tcPr>
            <w:tcW w:w="1103" w:type="pct"/>
            <w:noWrap/>
            <w:vAlign w:val="center"/>
          </w:tcPr>
          <w:p w14:paraId="53F74626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855,804</w:t>
            </w:r>
          </w:p>
        </w:tc>
        <w:tc>
          <w:tcPr>
            <w:tcW w:w="996" w:type="pct"/>
            <w:noWrap/>
            <w:vAlign w:val="center"/>
          </w:tcPr>
          <w:p w14:paraId="504B1418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87,267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6B4EB2F5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943,071</w:t>
            </w:r>
          </w:p>
        </w:tc>
      </w:tr>
      <w:tr w:rsidR="00CC61B1" w14:paraId="0C5DCB89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05E69B8E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21</w:t>
            </w:r>
          </w:p>
        </w:tc>
        <w:tc>
          <w:tcPr>
            <w:tcW w:w="1332" w:type="pct"/>
            <w:noWrap/>
            <w:vAlign w:val="center"/>
            <w:hideMark/>
          </w:tcPr>
          <w:p w14:paraId="7AEA3A66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كرمان</w:t>
            </w:r>
          </w:p>
        </w:tc>
        <w:tc>
          <w:tcPr>
            <w:tcW w:w="1103" w:type="pct"/>
            <w:noWrap/>
            <w:vAlign w:val="center"/>
          </w:tcPr>
          <w:p w14:paraId="06CF5484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1,599,486</w:t>
            </w:r>
          </w:p>
        </w:tc>
        <w:tc>
          <w:tcPr>
            <w:tcW w:w="996" w:type="pct"/>
            <w:noWrap/>
            <w:vAlign w:val="center"/>
          </w:tcPr>
          <w:p w14:paraId="5AEA105D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171,902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60829367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1,771,388</w:t>
            </w:r>
          </w:p>
        </w:tc>
      </w:tr>
      <w:tr w:rsidR="00CC61B1" w14:paraId="2BFA16EA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0555F694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22</w:t>
            </w:r>
          </w:p>
        </w:tc>
        <w:tc>
          <w:tcPr>
            <w:tcW w:w="1332" w:type="pct"/>
            <w:noWrap/>
            <w:vAlign w:val="center"/>
            <w:hideMark/>
          </w:tcPr>
          <w:p w14:paraId="4DE13AE5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كرمانشاه</w:t>
            </w:r>
          </w:p>
        </w:tc>
        <w:tc>
          <w:tcPr>
            <w:tcW w:w="1103" w:type="pct"/>
            <w:noWrap/>
            <w:vAlign w:val="center"/>
          </w:tcPr>
          <w:p w14:paraId="549D46B2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1,077,223</w:t>
            </w:r>
          </w:p>
        </w:tc>
        <w:tc>
          <w:tcPr>
            <w:tcW w:w="996" w:type="pct"/>
            <w:noWrap/>
            <w:vAlign w:val="center"/>
          </w:tcPr>
          <w:p w14:paraId="30ADFCE5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118,239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1DCBBC0E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1,195,462</w:t>
            </w:r>
          </w:p>
        </w:tc>
      </w:tr>
      <w:tr w:rsidR="00CC61B1" w14:paraId="1A3BEAEA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344DE0D5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23</w:t>
            </w:r>
          </w:p>
        </w:tc>
        <w:tc>
          <w:tcPr>
            <w:tcW w:w="1332" w:type="pct"/>
            <w:noWrap/>
            <w:vAlign w:val="center"/>
            <w:hideMark/>
          </w:tcPr>
          <w:p w14:paraId="2AB70C58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كهگيلويه و بويراحمد</w:t>
            </w:r>
          </w:p>
        </w:tc>
        <w:tc>
          <w:tcPr>
            <w:tcW w:w="1103" w:type="pct"/>
            <w:noWrap/>
            <w:vAlign w:val="center"/>
          </w:tcPr>
          <w:p w14:paraId="4B6151F4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588,484</w:t>
            </w:r>
          </w:p>
        </w:tc>
        <w:tc>
          <w:tcPr>
            <w:tcW w:w="996" w:type="pct"/>
            <w:noWrap/>
            <w:vAlign w:val="center"/>
          </w:tcPr>
          <w:p w14:paraId="6F91CA24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20,697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4704B260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609,181</w:t>
            </w:r>
          </w:p>
        </w:tc>
      </w:tr>
      <w:tr w:rsidR="00CC61B1" w14:paraId="04BE48EC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07AFC4EA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24</w:t>
            </w:r>
          </w:p>
        </w:tc>
        <w:tc>
          <w:tcPr>
            <w:tcW w:w="1332" w:type="pct"/>
            <w:noWrap/>
            <w:vAlign w:val="center"/>
            <w:hideMark/>
          </w:tcPr>
          <w:p w14:paraId="7D21F76E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گلستان</w:t>
            </w:r>
          </w:p>
        </w:tc>
        <w:tc>
          <w:tcPr>
            <w:tcW w:w="1103" w:type="pct"/>
            <w:noWrap/>
            <w:vAlign w:val="center"/>
          </w:tcPr>
          <w:p w14:paraId="1B1E4088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747,938</w:t>
            </w:r>
          </w:p>
        </w:tc>
        <w:tc>
          <w:tcPr>
            <w:tcW w:w="996" w:type="pct"/>
            <w:noWrap/>
            <w:vAlign w:val="center"/>
          </w:tcPr>
          <w:p w14:paraId="729E67C3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136,539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41FF932F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884,477</w:t>
            </w:r>
          </w:p>
        </w:tc>
      </w:tr>
      <w:tr w:rsidR="00CC61B1" w14:paraId="6D6A8BEB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130026DB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25</w:t>
            </w:r>
          </w:p>
        </w:tc>
        <w:tc>
          <w:tcPr>
            <w:tcW w:w="1332" w:type="pct"/>
            <w:noWrap/>
            <w:vAlign w:val="center"/>
            <w:hideMark/>
          </w:tcPr>
          <w:p w14:paraId="07DF5DFA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گيلان</w:t>
            </w:r>
          </w:p>
        </w:tc>
        <w:tc>
          <w:tcPr>
            <w:tcW w:w="1103" w:type="pct"/>
            <w:noWrap/>
            <w:vAlign w:val="center"/>
          </w:tcPr>
          <w:p w14:paraId="1F24FF10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1,220,748</w:t>
            </w:r>
          </w:p>
        </w:tc>
        <w:tc>
          <w:tcPr>
            <w:tcW w:w="996" w:type="pct"/>
            <w:noWrap/>
            <w:vAlign w:val="center"/>
          </w:tcPr>
          <w:p w14:paraId="6959C7FA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85,129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3459A061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1,305,877</w:t>
            </w:r>
          </w:p>
        </w:tc>
      </w:tr>
      <w:tr w:rsidR="00CC61B1" w14:paraId="2AAEA76D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2B8698AE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26</w:t>
            </w:r>
          </w:p>
        </w:tc>
        <w:tc>
          <w:tcPr>
            <w:tcW w:w="1332" w:type="pct"/>
            <w:noWrap/>
            <w:vAlign w:val="center"/>
            <w:hideMark/>
          </w:tcPr>
          <w:p w14:paraId="659C0AAC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لرستان</w:t>
            </w:r>
          </w:p>
        </w:tc>
        <w:tc>
          <w:tcPr>
            <w:tcW w:w="1103" w:type="pct"/>
            <w:noWrap/>
            <w:vAlign w:val="center"/>
          </w:tcPr>
          <w:p w14:paraId="2E5262EB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663,439</w:t>
            </w:r>
          </w:p>
        </w:tc>
        <w:tc>
          <w:tcPr>
            <w:tcW w:w="996" w:type="pct"/>
            <w:noWrap/>
            <w:vAlign w:val="center"/>
          </w:tcPr>
          <w:p w14:paraId="29A9A392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166,553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6BF4D57A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829,992</w:t>
            </w:r>
          </w:p>
        </w:tc>
      </w:tr>
      <w:tr w:rsidR="00CC61B1" w14:paraId="6D5DB4E9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0959CF0D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27</w:t>
            </w:r>
          </w:p>
        </w:tc>
        <w:tc>
          <w:tcPr>
            <w:tcW w:w="1332" w:type="pct"/>
            <w:noWrap/>
            <w:vAlign w:val="center"/>
            <w:hideMark/>
          </w:tcPr>
          <w:p w14:paraId="5568E004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مازندران</w:t>
            </w:r>
          </w:p>
        </w:tc>
        <w:tc>
          <w:tcPr>
            <w:tcW w:w="1103" w:type="pct"/>
            <w:noWrap/>
            <w:vAlign w:val="center"/>
          </w:tcPr>
          <w:p w14:paraId="3366DF6E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1,730,384</w:t>
            </w:r>
          </w:p>
        </w:tc>
        <w:tc>
          <w:tcPr>
            <w:tcW w:w="996" w:type="pct"/>
            <w:noWrap/>
            <w:vAlign w:val="center"/>
          </w:tcPr>
          <w:p w14:paraId="0C9660F8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277,581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0012D40D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2,007,965</w:t>
            </w:r>
          </w:p>
        </w:tc>
      </w:tr>
      <w:tr w:rsidR="00CC61B1" w14:paraId="5EDF359F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3EF245B5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28</w:t>
            </w:r>
          </w:p>
        </w:tc>
        <w:tc>
          <w:tcPr>
            <w:tcW w:w="1332" w:type="pct"/>
            <w:noWrap/>
            <w:vAlign w:val="center"/>
            <w:hideMark/>
          </w:tcPr>
          <w:p w14:paraId="6F6909FE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مركزي</w:t>
            </w:r>
          </w:p>
        </w:tc>
        <w:tc>
          <w:tcPr>
            <w:tcW w:w="1103" w:type="pct"/>
            <w:noWrap/>
            <w:vAlign w:val="center"/>
          </w:tcPr>
          <w:p w14:paraId="2BB13BED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1,213,609</w:t>
            </w:r>
          </w:p>
        </w:tc>
        <w:tc>
          <w:tcPr>
            <w:tcW w:w="996" w:type="pct"/>
            <w:noWrap/>
            <w:vAlign w:val="center"/>
          </w:tcPr>
          <w:p w14:paraId="4954C73E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55,539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546C6EB0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1,269,148</w:t>
            </w:r>
          </w:p>
        </w:tc>
      </w:tr>
      <w:tr w:rsidR="00CC61B1" w14:paraId="2D25EEBA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3418ECE1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29</w:t>
            </w:r>
          </w:p>
        </w:tc>
        <w:tc>
          <w:tcPr>
            <w:tcW w:w="1332" w:type="pct"/>
            <w:noWrap/>
            <w:vAlign w:val="center"/>
            <w:hideMark/>
          </w:tcPr>
          <w:p w14:paraId="3B443E98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هرمزگان</w:t>
            </w:r>
          </w:p>
        </w:tc>
        <w:tc>
          <w:tcPr>
            <w:tcW w:w="1103" w:type="pct"/>
            <w:noWrap/>
            <w:vAlign w:val="center"/>
          </w:tcPr>
          <w:p w14:paraId="4422124D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791,987</w:t>
            </w:r>
          </w:p>
        </w:tc>
        <w:tc>
          <w:tcPr>
            <w:tcW w:w="996" w:type="pct"/>
            <w:noWrap/>
            <w:vAlign w:val="center"/>
          </w:tcPr>
          <w:p w14:paraId="6A24FFF1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39,799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287BB6F0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831,786</w:t>
            </w:r>
          </w:p>
        </w:tc>
      </w:tr>
      <w:tr w:rsidR="00CC61B1" w14:paraId="3D0D0F50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  <w:hideMark/>
          </w:tcPr>
          <w:p w14:paraId="234431BC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30</w:t>
            </w:r>
          </w:p>
        </w:tc>
        <w:tc>
          <w:tcPr>
            <w:tcW w:w="1332" w:type="pct"/>
            <w:noWrap/>
            <w:vAlign w:val="center"/>
            <w:hideMark/>
          </w:tcPr>
          <w:p w14:paraId="0A34BCD0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همدان</w:t>
            </w:r>
          </w:p>
        </w:tc>
        <w:tc>
          <w:tcPr>
            <w:tcW w:w="1103" w:type="pct"/>
            <w:noWrap/>
            <w:vAlign w:val="center"/>
          </w:tcPr>
          <w:p w14:paraId="243C1DEE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161E53">
              <w:t>1,343,379</w:t>
            </w:r>
          </w:p>
        </w:tc>
        <w:tc>
          <w:tcPr>
            <w:tcW w:w="996" w:type="pct"/>
            <w:noWrap/>
            <w:vAlign w:val="center"/>
          </w:tcPr>
          <w:p w14:paraId="3154E6F0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77930">
              <w:t>111,808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212C56DD" w14:textId="77777777" w:rsidR="00CC61B1" w:rsidRPr="00D655A3" w:rsidRDefault="00CC61B1" w:rsidP="00A41347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40D76">
              <w:t>1,455,187</w:t>
            </w:r>
          </w:p>
        </w:tc>
      </w:tr>
      <w:tr w:rsidR="00CC61B1" w14:paraId="70BA815C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9113E4A" w14:textId="77777777" w:rsidR="00CC61B1" w:rsidRPr="00D655A3" w:rsidRDefault="00CC61B1" w:rsidP="00A41347">
            <w:pPr>
              <w:pStyle w:val="nahad"/>
              <w:bidi/>
              <w:rPr>
                <w:b w:val="0"/>
                <w:bCs w:val="0"/>
                <w:rtl/>
              </w:rPr>
            </w:pPr>
            <w:r w:rsidRPr="00D655A3">
              <w:rPr>
                <w:rFonts w:hint="cs"/>
                <w:b w:val="0"/>
                <w:bCs w:val="0"/>
                <w:rtl/>
              </w:rPr>
              <w:t>31</w:t>
            </w:r>
          </w:p>
        </w:tc>
        <w:tc>
          <w:tcPr>
            <w:tcW w:w="133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58F68A2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5A3">
              <w:rPr>
                <w:rFonts w:hint="cs"/>
                <w:rtl/>
              </w:rPr>
              <w:t>يزد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noWrap/>
            <w:vAlign w:val="center"/>
          </w:tcPr>
          <w:p w14:paraId="49AE0131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1E53">
              <w:t>1,877,316</w:t>
            </w:r>
          </w:p>
        </w:tc>
        <w:tc>
          <w:tcPr>
            <w:tcW w:w="996" w:type="pct"/>
            <w:tcBorders>
              <w:bottom w:val="single" w:sz="12" w:space="0" w:color="auto"/>
            </w:tcBorders>
            <w:noWrap/>
            <w:vAlign w:val="center"/>
          </w:tcPr>
          <w:p w14:paraId="337095AF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7930">
              <w:t>588,126</w:t>
            </w:r>
          </w:p>
        </w:tc>
        <w:tc>
          <w:tcPr>
            <w:tcW w:w="1103" w:type="pct"/>
            <w:gridSpan w:val="2"/>
            <w:tcBorders>
              <w:bottom w:val="single" w:sz="12" w:space="0" w:color="auto"/>
            </w:tcBorders>
            <w:noWrap/>
            <w:vAlign w:val="center"/>
          </w:tcPr>
          <w:p w14:paraId="012B2F19" w14:textId="77777777" w:rsidR="00CC61B1" w:rsidRPr="00D655A3" w:rsidRDefault="00CC61B1" w:rsidP="00A41347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40D76">
              <w:t>2,465,442</w:t>
            </w:r>
          </w:p>
        </w:tc>
      </w:tr>
      <w:tr w:rsidR="00CC61B1" w14:paraId="2210C963" w14:textId="77777777" w:rsidTr="00A41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top w:val="single" w:sz="12" w:space="0" w:color="auto"/>
            </w:tcBorders>
            <w:noWrap/>
            <w:vAlign w:val="center"/>
          </w:tcPr>
          <w:p w14:paraId="3E0197DD" w14:textId="77777777" w:rsidR="00CC61B1" w:rsidRPr="008062E3" w:rsidRDefault="00CC61B1" w:rsidP="00A41347">
            <w:pPr>
              <w:pStyle w:val="nahad"/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32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5E2BDED0" w14:textId="77777777" w:rsidR="00CC61B1" w:rsidRPr="008062E3" w:rsidRDefault="00CC61B1" w:rsidP="00A41347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  <w:r w:rsidRPr="008062E3">
              <w:rPr>
                <w:rFonts w:hint="cs"/>
                <w:sz w:val="24"/>
                <w:szCs w:val="24"/>
                <w:rtl/>
              </w:rPr>
              <w:t>كل کشور</w:t>
            </w:r>
          </w:p>
        </w:tc>
        <w:tc>
          <w:tcPr>
            <w:tcW w:w="1103" w:type="pct"/>
            <w:tcBorders>
              <w:top w:val="single" w:sz="12" w:space="0" w:color="auto"/>
            </w:tcBorders>
            <w:noWrap/>
            <w:vAlign w:val="center"/>
          </w:tcPr>
          <w:p w14:paraId="540FB01F" w14:textId="77777777" w:rsidR="00CC61B1" w:rsidRPr="008062E3" w:rsidRDefault="00CC61B1" w:rsidP="00A41347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61E53">
              <w:t>43,491,628</w:t>
            </w:r>
          </w:p>
        </w:tc>
        <w:tc>
          <w:tcPr>
            <w:tcW w:w="996" w:type="pct"/>
            <w:tcBorders>
              <w:top w:val="single" w:sz="12" w:space="0" w:color="auto"/>
            </w:tcBorders>
            <w:noWrap/>
            <w:vAlign w:val="center"/>
          </w:tcPr>
          <w:p w14:paraId="78E477F0" w14:textId="77777777" w:rsidR="00CC61B1" w:rsidRPr="008062E3" w:rsidRDefault="00CC61B1" w:rsidP="00A41347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77930">
              <w:t>6,594,187</w:t>
            </w:r>
          </w:p>
        </w:tc>
        <w:tc>
          <w:tcPr>
            <w:tcW w:w="1103" w:type="pct"/>
            <w:gridSpan w:val="2"/>
            <w:tcBorders>
              <w:top w:val="single" w:sz="12" w:space="0" w:color="auto"/>
            </w:tcBorders>
            <w:noWrap/>
            <w:vAlign w:val="center"/>
          </w:tcPr>
          <w:p w14:paraId="6FDA3ADB" w14:textId="77777777" w:rsidR="00CC61B1" w:rsidRPr="008062E3" w:rsidRDefault="00CC61B1" w:rsidP="00A41347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A40D76">
              <w:t>50,085,815</w:t>
            </w:r>
          </w:p>
        </w:tc>
      </w:tr>
      <w:tr w:rsidR="00CC61B1" w14:paraId="035322FA" w14:textId="77777777" w:rsidTr="00A4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noWrap/>
            <w:vAlign w:val="center"/>
          </w:tcPr>
          <w:p w14:paraId="790AAF1B" w14:textId="77777777" w:rsidR="00CC61B1" w:rsidRPr="008062E3" w:rsidRDefault="00CC61B1" w:rsidP="00A41347">
            <w:pPr>
              <w:pStyle w:val="nahad"/>
              <w:bidi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noWrap/>
            <w:vAlign w:val="center"/>
            <w:hideMark/>
          </w:tcPr>
          <w:p w14:paraId="29EC9E57" w14:textId="77777777" w:rsidR="00CC61B1" w:rsidRPr="008062E3" w:rsidRDefault="00CC61B1" w:rsidP="00A41347">
            <w:pPr>
              <w:pStyle w:val="naha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8062E3">
              <w:rPr>
                <w:rFonts w:hint="cs"/>
                <w:sz w:val="24"/>
                <w:szCs w:val="24"/>
                <w:rtl/>
              </w:rPr>
              <w:t>سهم از كل (درصد)</w:t>
            </w:r>
          </w:p>
        </w:tc>
        <w:tc>
          <w:tcPr>
            <w:tcW w:w="1103" w:type="pct"/>
            <w:noWrap/>
            <w:vAlign w:val="center"/>
          </w:tcPr>
          <w:p w14:paraId="75832913" w14:textId="77777777" w:rsidR="00CC61B1" w:rsidRPr="008062E3" w:rsidRDefault="00CC61B1" w:rsidP="00A41347">
            <w:pPr>
              <w:pStyle w:val="naha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t>87%</w:t>
            </w:r>
          </w:p>
        </w:tc>
        <w:tc>
          <w:tcPr>
            <w:tcW w:w="996" w:type="pct"/>
            <w:noWrap/>
            <w:vAlign w:val="center"/>
          </w:tcPr>
          <w:p w14:paraId="43CBA3F4" w14:textId="77777777" w:rsidR="00CC61B1" w:rsidRPr="008062E3" w:rsidRDefault="00CC61B1" w:rsidP="00A41347">
            <w:pPr>
              <w:pStyle w:val="naha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13%</w:t>
            </w:r>
          </w:p>
        </w:tc>
        <w:tc>
          <w:tcPr>
            <w:tcW w:w="1103" w:type="pct"/>
            <w:gridSpan w:val="2"/>
            <w:noWrap/>
            <w:vAlign w:val="center"/>
          </w:tcPr>
          <w:p w14:paraId="765DB0C3" w14:textId="77777777" w:rsidR="00CC61B1" w:rsidRPr="008062E3" w:rsidRDefault="00CC61B1" w:rsidP="00A41347">
            <w:pPr>
              <w:pStyle w:val="naha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  <w:lang w:bidi="fa-IR"/>
              </w:rPr>
            </w:pPr>
            <w:r>
              <w:t>100%</w:t>
            </w:r>
          </w:p>
        </w:tc>
      </w:tr>
      <w:bookmarkEnd w:id="10"/>
    </w:tbl>
    <w:p w14:paraId="2629835C" w14:textId="77777777" w:rsidR="00792161" w:rsidRPr="00FC0A15" w:rsidRDefault="00792161">
      <w:pPr>
        <w:spacing w:after="200"/>
        <w:rPr>
          <w:rFonts w:eastAsia="Times New Roman" w:cs="B Mitra"/>
          <w:b w:val="0"/>
          <w:color w:val="auto"/>
          <w:szCs w:val="28"/>
          <w:rtl/>
          <w:lang w:bidi="fa-IR"/>
        </w:rPr>
        <w:sectPr w:rsidR="00792161" w:rsidRPr="00FC0A15" w:rsidSect="001E709E">
          <w:footerReference w:type="default" r:id="rId18"/>
          <w:pgSz w:w="11906" w:h="16838" w:code="9"/>
          <w:pgMar w:top="720" w:right="1152" w:bottom="720" w:left="1152" w:header="0" w:footer="0" w:gutter="0"/>
          <w:cols w:space="720"/>
          <w:docGrid w:linePitch="382"/>
        </w:sectPr>
      </w:pPr>
    </w:p>
    <w:p w14:paraId="2085E004" w14:textId="25987A1C" w:rsidR="00833BD7" w:rsidRDefault="005F21A0" w:rsidP="0074372E">
      <w:pPr>
        <w:pStyle w:val="Heading2"/>
        <w:bidi/>
        <w:rPr>
          <w:rFonts w:eastAsia="Times New Roman" w:cs="B Mitra"/>
          <w:b w:val="0"/>
          <w:color w:val="auto"/>
          <w:lang w:bidi="fa-IR"/>
        </w:rPr>
        <w:sectPr w:rsidR="00833BD7" w:rsidSect="001E709E">
          <w:footerReference w:type="default" r:id="rId19"/>
          <w:pgSz w:w="16838" w:h="11906" w:orient="landscape" w:code="9"/>
          <w:pgMar w:top="1152" w:right="720" w:bottom="1152" w:left="720" w:header="0" w:footer="0" w:gutter="0"/>
          <w:cols w:space="720"/>
          <w:docGrid w:linePitch="382"/>
        </w:sectPr>
      </w:pPr>
      <w:bookmarkStart w:id="12" w:name="_Toc148341062"/>
      <w:r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 wp14:anchorId="581E3AD6" wp14:editId="330FF7B5">
            <wp:simplePos x="0" y="0"/>
            <wp:positionH relativeFrom="margin">
              <wp:posOffset>488315</wp:posOffset>
            </wp:positionH>
            <wp:positionV relativeFrom="margin">
              <wp:posOffset>381000</wp:posOffset>
            </wp:positionV>
            <wp:extent cx="8791200" cy="4971600"/>
            <wp:effectExtent l="0" t="0" r="10160" b="635"/>
            <wp:wrapSquare wrapText="bothSides"/>
            <wp:docPr id="16521890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DFA1369-7771-754C-1F86-FD455B9D47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BBB" w:rsidRPr="00D00BBB">
        <w:rPr>
          <w:rFonts w:hint="cs"/>
          <w:rtl/>
          <w:lang w:bidi="fa-IR"/>
        </w:rPr>
        <w:t>نمودار</w:t>
      </w:r>
      <w:r w:rsidR="007F4DA0">
        <w:rPr>
          <w:lang w:bidi="fa-IR"/>
        </w:rPr>
        <w:t>3</w:t>
      </w:r>
      <w:r w:rsidR="00D00BBB" w:rsidRPr="00D00BBB">
        <w:rPr>
          <w:rFonts w:hint="cs"/>
          <w:rtl/>
          <w:lang w:bidi="fa-IR"/>
        </w:rPr>
        <w:t>: توزيع تعداد و نسبت</w:t>
      </w:r>
      <w:r w:rsidR="0074372E">
        <w:rPr>
          <w:rFonts w:hint="cs"/>
          <w:rtl/>
          <w:lang w:bidi="fa-IR"/>
        </w:rPr>
        <w:t xml:space="preserve"> کتاب</w:t>
      </w:r>
      <w:r w:rsidR="00D00BBB" w:rsidRPr="00D00BBB">
        <w:rPr>
          <w:rFonts w:hint="cs"/>
          <w:rtl/>
          <w:lang w:bidi="fa-IR"/>
        </w:rPr>
        <w:t xml:space="preserve"> به ازای هر ۱۰۰ نفر</w:t>
      </w:r>
      <w:r w:rsidR="00014811">
        <w:rPr>
          <w:rFonts w:hint="cs"/>
          <w:rtl/>
          <w:lang w:bidi="fa-IR"/>
        </w:rPr>
        <w:t>جمعیت</w:t>
      </w:r>
      <w:r w:rsidR="00D00BBB" w:rsidRPr="00D00BBB">
        <w:rPr>
          <w:rFonts w:hint="cs"/>
          <w:rtl/>
          <w:lang w:bidi="fa-IR"/>
        </w:rPr>
        <w:t xml:space="preserve"> به تفكيك استان</w:t>
      </w:r>
      <w:bookmarkEnd w:id="12"/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13"/>
        <w:gridCol w:w="2034"/>
        <w:gridCol w:w="1876"/>
        <w:gridCol w:w="1924"/>
        <w:gridCol w:w="1797"/>
        <w:gridCol w:w="1258"/>
      </w:tblGrid>
      <w:tr w:rsidR="00796E6B" w:rsidRPr="00796E6B" w14:paraId="4D671441" w14:textId="77777777" w:rsidTr="008C5D50">
        <w:trPr>
          <w:trHeight w:hRule="exact" w:val="542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4B92" w14:textId="7D0F15CC" w:rsidR="00796E6B" w:rsidRPr="00796E6B" w:rsidRDefault="00586CF4" w:rsidP="008C5D50">
            <w:pPr>
              <w:pStyle w:val="Heading2"/>
              <w:bidi/>
              <w:spacing w:after="0" w:line="216" w:lineRule="auto"/>
              <w:rPr>
                <w:lang w:bidi="fa-IR"/>
              </w:rPr>
            </w:pPr>
            <w:bookmarkStart w:id="13" w:name="_Toc148341063"/>
            <w:r>
              <w:rPr>
                <w:rFonts w:hint="cs"/>
                <w:rtl/>
              </w:rPr>
              <w:lastRenderedPageBreak/>
              <w:t>جدول</w:t>
            </w:r>
            <w:r w:rsidR="00FB125A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 xml:space="preserve">: </w:t>
            </w:r>
            <w:r w:rsidR="00796E6B" w:rsidRPr="00796E6B">
              <w:rPr>
                <w:rFonts w:hint="cs"/>
                <w:rtl/>
              </w:rPr>
              <w:t>تعداد عضويت در كتابخانه‌هاي عمومي كشور به تفكيك جنسيت</w:t>
            </w:r>
            <w:bookmarkEnd w:id="13"/>
          </w:p>
        </w:tc>
      </w:tr>
      <w:tr w:rsidR="00796E6B" w:rsidRPr="00796E6B" w14:paraId="16DA750D" w14:textId="77777777" w:rsidTr="008C5D50">
        <w:trPr>
          <w:trHeight w:hRule="exact" w:val="35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0F0D29"/>
              <w:right w:val="nil"/>
            </w:tcBorders>
            <w:shd w:val="clear" w:color="000000" w:fill="FFFFFF"/>
            <w:noWrap/>
            <w:vAlign w:val="center"/>
            <w:hideMark/>
          </w:tcPr>
          <w:p w14:paraId="0680D0E4" w14:textId="3E35BDD9" w:rsidR="00796E6B" w:rsidRPr="00796E6B" w:rsidRDefault="0014481A" w:rsidP="008C5D50">
            <w:pPr>
              <w:bidi/>
              <w:spacing w:line="216" w:lineRule="auto"/>
              <w:jc w:val="center"/>
              <w:rPr>
                <w:rFonts w:ascii="Times New Roman" w:eastAsia="Times New Roman" w:hAnsi="Times New Roman" w:cs="B Mitra"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Cs/>
                <w:color w:val="000000"/>
                <w:sz w:val="24"/>
                <w:szCs w:val="24"/>
                <w:rtl/>
                <w:lang w:bidi="fa-IR"/>
              </w:rPr>
              <w:t xml:space="preserve">(در پایان ماه </w:t>
            </w:r>
            <w:r w:rsidR="009637DB">
              <w:rPr>
                <w:rFonts w:ascii="Times New Roman" w:eastAsia="Times New Roman" w:hAnsi="Times New Roman" w:cs="B Mitra" w:hint="cs"/>
                <w:bCs/>
                <w:color w:val="000000"/>
                <w:sz w:val="24"/>
                <w:szCs w:val="24"/>
                <w:rtl/>
                <w:lang w:bidi="fa-IR"/>
              </w:rPr>
              <w:t>شهریور</w:t>
            </w:r>
            <w:r>
              <w:rPr>
                <w:rFonts w:ascii="Times New Roman" w:eastAsia="Times New Roman" w:hAnsi="Times New Roman" w:cs="B Mitra" w:hint="cs"/>
                <w:bCs/>
                <w:color w:val="000000"/>
                <w:sz w:val="24"/>
                <w:szCs w:val="24"/>
                <w:rtl/>
                <w:lang w:bidi="fa-IR"/>
              </w:rPr>
              <w:t xml:space="preserve"> سال 1402)</w:t>
            </w:r>
          </w:p>
        </w:tc>
      </w:tr>
      <w:tr w:rsidR="00796E6B" w:rsidRPr="00796E6B" w14:paraId="2A6816E3" w14:textId="77777777" w:rsidTr="0051554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12" w:space="0" w:color="auto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55C92C5E" w14:textId="77777777" w:rsidR="00796E6B" w:rsidRPr="00796E6B" w:rsidRDefault="00796E6B" w:rsidP="008C5D50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796E6B">
              <w:rPr>
                <w:rFonts w:ascii="Times New Roman" w:eastAsia="Times New Roman" w:hAnsi="Times New Roman" w:cs="B Mitra" w:hint="cs"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F847" w14:textId="77777777" w:rsidR="00796E6B" w:rsidRPr="00796E6B" w:rsidRDefault="00796E6B" w:rsidP="008C5D50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796E6B">
              <w:rPr>
                <w:rFonts w:ascii="Times New Roman" w:eastAsia="Times New Roman" w:hAnsi="Times New Roman" w:cs="B Mitra" w:hint="cs"/>
                <w:bCs/>
                <w:color w:val="000000"/>
                <w:sz w:val="24"/>
                <w:szCs w:val="24"/>
                <w:rtl/>
              </w:rPr>
              <w:t>نام استان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C8560" w14:textId="77777777" w:rsidR="00796E6B" w:rsidRPr="00796E6B" w:rsidRDefault="00796E6B" w:rsidP="008C5D50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796E6B">
              <w:rPr>
                <w:rFonts w:ascii="Times New Roman" w:eastAsia="Times New Roman" w:hAnsi="Times New Roman" w:cs="B Mitra" w:hint="cs"/>
                <w:bCs/>
                <w:color w:val="000000"/>
                <w:sz w:val="24"/>
                <w:szCs w:val="24"/>
                <w:rtl/>
              </w:rPr>
              <w:t>عضويت زن نهادي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57596" w14:textId="77777777" w:rsidR="00796E6B" w:rsidRPr="00796E6B" w:rsidRDefault="00796E6B" w:rsidP="008C5D50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796E6B">
              <w:rPr>
                <w:rFonts w:ascii="Times New Roman" w:eastAsia="Times New Roman" w:hAnsi="Times New Roman" w:cs="B Mitra" w:hint="cs"/>
                <w:bCs/>
                <w:color w:val="000000"/>
                <w:sz w:val="24"/>
                <w:szCs w:val="24"/>
                <w:rtl/>
              </w:rPr>
              <w:t>عضويت مرد نهادي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E0CC" w14:textId="77777777" w:rsidR="00796E6B" w:rsidRPr="00796E6B" w:rsidRDefault="00796E6B" w:rsidP="008C5D50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796E6B">
              <w:rPr>
                <w:rFonts w:ascii="Times New Roman" w:eastAsia="Times New Roman" w:hAnsi="Times New Roman" w:cs="B Mitra" w:hint="cs"/>
                <w:bCs/>
                <w:color w:val="000000"/>
                <w:sz w:val="24"/>
                <w:szCs w:val="24"/>
                <w:rtl/>
              </w:rPr>
              <w:t>عضويت مشاركتي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BBC4" w14:textId="77777777" w:rsidR="00796E6B" w:rsidRPr="00796E6B" w:rsidRDefault="00796E6B" w:rsidP="008C5D50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796E6B">
              <w:rPr>
                <w:rFonts w:ascii="Times New Roman" w:eastAsia="Times New Roman" w:hAnsi="Times New Roman" w:cs="B Mitra" w:hint="cs"/>
                <w:bCs/>
                <w:color w:val="000000"/>
                <w:sz w:val="24"/>
                <w:szCs w:val="24"/>
                <w:rtl/>
              </w:rPr>
              <w:t>كل عضويت</w:t>
            </w:r>
          </w:p>
        </w:tc>
      </w:tr>
      <w:tr w:rsidR="008E5505" w:rsidRPr="00796E6B" w14:paraId="1F9D7C1F" w14:textId="77777777" w:rsidTr="00515540">
        <w:trPr>
          <w:trHeight w:hRule="exact" w:val="357"/>
          <w:jc w:val="center"/>
        </w:trPr>
        <w:tc>
          <w:tcPr>
            <w:tcW w:w="371" w:type="pct"/>
            <w:tcBorders>
              <w:top w:val="single" w:sz="12" w:space="0" w:color="auto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7642BD48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1</w:t>
            </w:r>
          </w:p>
        </w:tc>
        <w:tc>
          <w:tcPr>
            <w:tcW w:w="1059" w:type="pct"/>
            <w:tcBorders>
              <w:top w:val="single" w:sz="12" w:space="0" w:color="auto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7964638C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آذربایجان شرقي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1B4BDD62" w14:textId="155B6AA5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90,371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4878C541" w14:textId="60E84B24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70,331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8" w:space="0" w:color="0F0D29"/>
              <w:bottom w:val="single" w:sz="8" w:space="0" w:color="0F0D29"/>
              <w:right w:val="single" w:sz="4" w:space="0" w:color="auto"/>
            </w:tcBorders>
            <w:shd w:val="clear" w:color="000000" w:fill="ADA9E4"/>
            <w:noWrap/>
            <w:vAlign w:val="center"/>
          </w:tcPr>
          <w:p w14:paraId="5C34217C" w14:textId="3327D6A1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14,604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9E4"/>
            <w:noWrap/>
            <w:vAlign w:val="center"/>
          </w:tcPr>
          <w:p w14:paraId="56F567D7" w14:textId="23A8501E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175,306</w:t>
            </w:r>
          </w:p>
        </w:tc>
      </w:tr>
      <w:tr w:rsidR="008E5505" w:rsidRPr="00796E6B" w14:paraId="19FF5BD8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77AF8301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2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2341C416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آذربایجان غربی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2D0C4A3F" w14:textId="2D65B42E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33,437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4B892CF3" w14:textId="617D83BA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28,639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4CDA" w14:textId="79B43A61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6,951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3A96" w14:textId="758C0E87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69,027</w:t>
            </w:r>
          </w:p>
        </w:tc>
      </w:tr>
      <w:tr w:rsidR="008E5505" w:rsidRPr="00796E6B" w14:paraId="4C771005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74732EA7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3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01D1BDEC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اردبيل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666FC6F2" w14:textId="6B38AD48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31,772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6930254E" w14:textId="1302889F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25,103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771407AF" w14:textId="266DCCF9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5,806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5677C96C" w14:textId="07269BD9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62,681</w:t>
            </w:r>
          </w:p>
        </w:tc>
      </w:tr>
      <w:tr w:rsidR="008E5505" w:rsidRPr="00796E6B" w14:paraId="1123C1F8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0EAE7D37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4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570661F3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اصفهان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2AE87F3F" w14:textId="5B11894D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91,224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346650CE" w14:textId="3EEADF79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52,337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5436BC29" w14:textId="3A8D02DF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19,234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52DD5C1E" w14:textId="74B14691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162,795</w:t>
            </w:r>
          </w:p>
        </w:tc>
      </w:tr>
      <w:tr w:rsidR="008E5505" w:rsidRPr="00796E6B" w14:paraId="15D1A5C2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23D4FD1E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5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3CFF4050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البرز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275323CB" w14:textId="6947CE3F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43,500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3B90D759" w14:textId="223DF404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27,392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3EA23870" w14:textId="182C1410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15,814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705C08FC" w14:textId="54917C29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86,706</w:t>
            </w:r>
          </w:p>
        </w:tc>
      </w:tr>
      <w:tr w:rsidR="008E5505" w:rsidRPr="00796E6B" w14:paraId="7E523A9C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26D0C0D8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6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3182EF3E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ايلام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0720F006" w14:textId="2266E67E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20,523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15A4C922" w14:textId="3B881170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14,349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6DC4E49B" w14:textId="3C14028F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5,797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3583048C" w14:textId="1918D6FA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40,669</w:t>
            </w:r>
          </w:p>
        </w:tc>
      </w:tr>
      <w:tr w:rsidR="008E5505" w:rsidRPr="00796E6B" w14:paraId="7F2F533F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339F6503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7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04F30520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بوشهر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7A1858B7" w14:textId="7E5DDCC6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26,757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1310583F" w14:textId="7438791E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18,953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751634C9" w14:textId="3DE14A02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13,286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6FF4034B" w14:textId="22AF816C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58,996</w:t>
            </w:r>
          </w:p>
        </w:tc>
      </w:tr>
      <w:tr w:rsidR="008E5505" w:rsidRPr="00796E6B" w14:paraId="217A6C9D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55999398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8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7FC003DC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تهران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0461005E" w14:textId="0265D09A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114,596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1857C9ED" w14:textId="026BC452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68,113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7AEA5047" w14:textId="58916BD4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23,642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0A16A311" w14:textId="4DAE1E98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206,351</w:t>
            </w:r>
          </w:p>
        </w:tc>
      </w:tr>
      <w:tr w:rsidR="008E5505" w:rsidRPr="00796E6B" w14:paraId="3285C5C8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70A587AB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9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195293A6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چهارمحال و بختياري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0FF709C5" w14:textId="564ABD7C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26,084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133E8277" w14:textId="15697FFF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16,372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601FD609" w14:textId="7FDB1815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1,888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40630A0F" w14:textId="3009765C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44,344</w:t>
            </w:r>
          </w:p>
        </w:tc>
      </w:tr>
      <w:tr w:rsidR="008E5505" w:rsidRPr="00796E6B" w14:paraId="3D8D5B9A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51014573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10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38D224AB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خراسان جنوبي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70D5906E" w14:textId="5FD616AE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27,627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4C12C3C5" w14:textId="764048B2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20,410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06ED477E" w14:textId="5E42228A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12,073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57DC67F7" w14:textId="2354121A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60,110</w:t>
            </w:r>
          </w:p>
        </w:tc>
      </w:tr>
      <w:tr w:rsidR="008E5505" w:rsidRPr="00796E6B" w14:paraId="2B1A9939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72FFF9DC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11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612161BC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خراسان رضوي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58AF4A07" w14:textId="25B864E1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115,336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57B7DB7D" w14:textId="3B79C6A0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75,108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436C284C" w14:textId="42AC1288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66,714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2752B5F1" w14:textId="27D65293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257,158</w:t>
            </w:r>
          </w:p>
        </w:tc>
      </w:tr>
      <w:tr w:rsidR="008E5505" w:rsidRPr="00796E6B" w14:paraId="5E8F29AC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3674DBCD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12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3C2114E0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خراسان شمالي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5C2AA133" w14:textId="35DBAD39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34,849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6A771AD5" w14:textId="285DA7C5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23,085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764D6080" w14:textId="2D74A2BF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2,921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117C09C3" w14:textId="50C7DFEC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60,855</w:t>
            </w:r>
          </w:p>
        </w:tc>
      </w:tr>
      <w:tr w:rsidR="008E5505" w:rsidRPr="00796E6B" w14:paraId="052851E6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353E8F4A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13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3C0BE1A0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خوزستان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2EDB8580" w14:textId="48D9E5CE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64,952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369D5931" w14:textId="65390F9A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43,616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4D737089" w14:textId="19D53335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19,500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60B11966" w14:textId="043C0A3B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128,068</w:t>
            </w:r>
          </w:p>
        </w:tc>
      </w:tr>
      <w:tr w:rsidR="008E5505" w:rsidRPr="00796E6B" w14:paraId="0D3BD283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76DA90FC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14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39F908BC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زنجان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21D0F16F" w14:textId="40E695C2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34,988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67CB00B2" w14:textId="0CB2C1C2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25,928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71E6908A" w14:textId="1E44275D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13,459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35440335" w14:textId="3F4FCBF9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74,375</w:t>
            </w:r>
          </w:p>
        </w:tc>
      </w:tr>
      <w:tr w:rsidR="008E5505" w:rsidRPr="00796E6B" w14:paraId="51E2A15E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4B079F4A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15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7E76C075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سمنان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2CC23BE5" w14:textId="18A20B37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27,291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32808F8B" w14:textId="403A97BD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16,654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090F88B0" w14:textId="6EA284F6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5,822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33FB7C77" w14:textId="03E48556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49,767</w:t>
            </w:r>
          </w:p>
        </w:tc>
      </w:tr>
      <w:tr w:rsidR="008E5505" w:rsidRPr="00796E6B" w14:paraId="6F87F1DD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7E557F91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16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310BD783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سيستان و بلوچستان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2E577D8E" w14:textId="37246AE9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19,430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6D787691" w14:textId="5306BBC6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15,390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41698B8B" w14:textId="792ADEC9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2,765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091B1882" w14:textId="3CF3EAEF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37,585</w:t>
            </w:r>
          </w:p>
        </w:tc>
      </w:tr>
      <w:tr w:rsidR="008E5505" w:rsidRPr="00796E6B" w14:paraId="16CD8EA0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4D56A5CB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17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102335FD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فارس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31DAEB33" w14:textId="47335822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88,243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367DD786" w14:textId="0F9F8491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56,639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14C1FAE9" w14:textId="169E4F39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20,885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70C37E34" w14:textId="38FBD6F3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165,767</w:t>
            </w:r>
          </w:p>
        </w:tc>
      </w:tr>
      <w:tr w:rsidR="008E5505" w:rsidRPr="00796E6B" w14:paraId="06603D5E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66E53BCE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18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03344A12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قزوين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080A4E2A" w14:textId="2F2DCC43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28,287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0E654887" w14:textId="63E817BF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17,741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5E9C0E0A" w14:textId="185C5830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27,500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23D390A1" w14:textId="201B9255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73,528</w:t>
            </w:r>
          </w:p>
        </w:tc>
      </w:tr>
      <w:tr w:rsidR="008E5505" w:rsidRPr="00796E6B" w14:paraId="1A6B24A0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351F0090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19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01655DBF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قم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28CA1C2A" w14:textId="5C8C79BA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25,119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6CA73E70" w14:textId="2E5C1D05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14,901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67134975" w14:textId="7D29A87A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10,000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69F5EBFC" w14:textId="3AE5EA05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50,020</w:t>
            </w:r>
          </w:p>
        </w:tc>
      </w:tr>
      <w:tr w:rsidR="008E5505" w:rsidRPr="00796E6B" w14:paraId="08FB2A63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1B68CE31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20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1EBAECE5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كردستان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041EBE6C" w14:textId="7974F037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26,353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2A7BF5AD" w14:textId="5B13F1FD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20,819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708CA96A" w14:textId="13941FB9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5,174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5F4C30DB" w14:textId="06E24465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52,346</w:t>
            </w:r>
          </w:p>
        </w:tc>
      </w:tr>
      <w:tr w:rsidR="008E5505" w:rsidRPr="00796E6B" w14:paraId="413CFF65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2695CFDD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21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5C541817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كرمان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212D1D26" w14:textId="541BFD99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72,218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5AC3F8C5" w14:textId="4000F308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45,671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2B2B7FB9" w14:textId="47316C8C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10,124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3ECFB419" w14:textId="4745147B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128,013</w:t>
            </w:r>
          </w:p>
        </w:tc>
      </w:tr>
      <w:tr w:rsidR="008E5505" w:rsidRPr="00796E6B" w14:paraId="7505EB18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5C1E9723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22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1C990491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كرمانشاه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3550E2E7" w14:textId="74EBD83F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34,188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7B1D828B" w14:textId="56ED53C7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25,079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36260B67" w14:textId="3646C807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5,714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6C904076" w14:textId="7B5140CC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64,981</w:t>
            </w:r>
          </w:p>
        </w:tc>
      </w:tr>
      <w:tr w:rsidR="008E5505" w:rsidRPr="00796E6B" w14:paraId="717175BE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7F18FE36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23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7CDD5F9D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كهگيلويه و بويراحمد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53AA0FEE" w14:textId="16283B8B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29,071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3E320E14" w14:textId="11A03CD3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26,270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2152EF55" w14:textId="79411DD1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610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05B45019" w14:textId="7EE96CB9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55,951</w:t>
            </w:r>
          </w:p>
        </w:tc>
      </w:tr>
      <w:tr w:rsidR="008E5505" w:rsidRPr="00796E6B" w14:paraId="02F7C545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28BEEFBD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24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3FFFE6EC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گلستان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574ACD97" w14:textId="756ACEFB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27,548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6BBDFC3C" w14:textId="39F2AEFD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16,132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72827697" w14:textId="021FA5D5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1,057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120C752C" w14:textId="10BBE1C7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44,737</w:t>
            </w:r>
          </w:p>
        </w:tc>
      </w:tr>
      <w:tr w:rsidR="008E5505" w:rsidRPr="00796E6B" w14:paraId="7E5DCABF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7657A8F4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25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1BF97E06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گيلان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4D646D71" w14:textId="39AF16B2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37,266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20C769E9" w14:textId="4B80F848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20,285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1D36CBAA" w14:textId="7A958B7B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1,982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5A2FFF30" w14:textId="0023BAF1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59,533</w:t>
            </w:r>
          </w:p>
        </w:tc>
      </w:tr>
      <w:tr w:rsidR="008E5505" w:rsidRPr="00796E6B" w14:paraId="25996E31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6F37FA52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26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518AFC39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لرستان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5BFAE7DA" w14:textId="7A814005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18,962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439D8B88" w14:textId="560DE890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14,119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0DFECB7B" w14:textId="036BC1B1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5,209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02D0F6D1" w14:textId="7D70F23D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38,290</w:t>
            </w:r>
          </w:p>
        </w:tc>
      </w:tr>
      <w:tr w:rsidR="008E5505" w:rsidRPr="00796E6B" w14:paraId="03259F10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0A252579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27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4E1B4B01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مازندران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08193A1C" w14:textId="08B28E0D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48,120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4AD7085B" w14:textId="37A1A4B7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27,416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36687023" w14:textId="5036AED4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14,923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5FA2C9D3" w14:textId="293A9E84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90,459</w:t>
            </w:r>
          </w:p>
        </w:tc>
      </w:tr>
      <w:tr w:rsidR="008E5505" w:rsidRPr="00796E6B" w14:paraId="690E3E92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5553E282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28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0E2569D4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مركزي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4C5990E7" w14:textId="4386BAE3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33,928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2318D22D" w14:textId="33FEDD0F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19,246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0A43BD2D" w14:textId="0A2D1DFA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2,331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63BD1CFF" w14:textId="556F8A3A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55,505</w:t>
            </w:r>
          </w:p>
        </w:tc>
      </w:tr>
      <w:tr w:rsidR="008E5505" w:rsidRPr="00796E6B" w14:paraId="47C21D27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6283625F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29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6561AF99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هرمزگان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6F9A7FA8" w14:textId="5C038C0F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23,814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152052A2" w14:textId="7EF8E358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17,094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140EDB69" w14:textId="23C0DFDB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4,596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1903F45C" w14:textId="0AC897BB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45,504</w:t>
            </w:r>
          </w:p>
        </w:tc>
      </w:tr>
      <w:tr w:rsidR="008E5505" w:rsidRPr="00796E6B" w14:paraId="4EE13BB0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7CE52FB0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30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7F6380EC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همدان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2755E608" w14:textId="16C057EA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44,769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256683F8" w14:textId="5BE76627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29,942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68E18A5F" w14:textId="52D600A7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3,826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2F865114" w14:textId="3BDE9740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78,537</w:t>
            </w:r>
          </w:p>
        </w:tc>
      </w:tr>
      <w:tr w:rsidR="008E5505" w:rsidRPr="00796E6B" w14:paraId="760A5E4E" w14:textId="77777777" w:rsidTr="0051554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12" w:space="0" w:color="auto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31BBBD75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31</w:t>
            </w: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12" w:space="0" w:color="auto"/>
              <w:right w:val="nil"/>
            </w:tcBorders>
            <w:shd w:val="clear" w:color="000000" w:fill="ADA9E4"/>
            <w:noWrap/>
            <w:vAlign w:val="center"/>
            <w:hideMark/>
          </w:tcPr>
          <w:p w14:paraId="0A600846" w14:textId="77777777" w:rsidR="008E5505" w:rsidRPr="001656E7" w:rsidRDefault="008E5505" w:rsidP="008C5D50">
            <w:pPr>
              <w:pStyle w:val="nahad"/>
              <w:bidi/>
              <w:rPr>
                <w:rtl/>
                <w:lang w:bidi="fa-IR"/>
              </w:rPr>
            </w:pPr>
            <w:r w:rsidRPr="001656E7">
              <w:rPr>
                <w:rFonts w:hint="cs"/>
                <w:rtl/>
              </w:rPr>
              <w:t>يزد</w:t>
            </w:r>
          </w:p>
        </w:tc>
        <w:tc>
          <w:tcPr>
            <w:tcW w:w="977" w:type="pct"/>
            <w:tcBorders>
              <w:top w:val="nil"/>
              <w:left w:val="single" w:sz="8" w:space="0" w:color="0F0D29"/>
              <w:bottom w:val="single" w:sz="12" w:space="0" w:color="auto"/>
              <w:right w:val="nil"/>
            </w:tcBorders>
            <w:shd w:val="clear" w:color="000000" w:fill="ADA9E4"/>
            <w:noWrap/>
            <w:vAlign w:val="center"/>
          </w:tcPr>
          <w:p w14:paraId="212A25F2" w14:textId="20C69A47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17664">
              <w:t>49,875</w:t>
            </w:r>
          </w:p>
        </w:tc>
        <w:tc>
          <w:tcPr>
            <w:tcW w:w="1002" w:type="pct"/>
            <w:tcBorders>
              <w:top w:val="nil"/>
              <w:left w:val="single" w:sz="8" w:space="0" w:color="0F0D29"/>
              <w:bottom w:val="single" w:sz="12" w:space="0" w:color="auto"/>
              <w:right w:val="nil"/>
            </w:tcBorders>
            <w:shd w:val="clear" w:color="000000" w:fill="ADA9E4"/>
            <w:noWrap/>
            <w:vAlign w:val="center"/>
          </w:tcPr>
          <w:p w14:paraId="68FE7773" w14:textId="2E1F0B15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8262D">
              <w:t>32,630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12" w:space="0" w:color="auto"/>
              <w:right w:val="nil"/>
            </w:tcBorders>
            <w:shd w:val="clear" w:color="000000" w:fill="ADA9E4"/>
            <w:noWrap/>
            <w:vAlign w:val="center"/>
          </w:tcPr>
          <w:p w14:paraId="05395C02" w14:textId="21B24808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BD713E">
              <w:t>22,961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12" w:space="0" w:color="auto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048B7B6B" w14:textId="445D0123" w:rsidR="008E5505" w:rsidRPr="001656E7" w:rsidRDefault="008E5505" w:rsidP="008C5D50">
            <w:pPr>
              <w:pStyle w:val="nahad"/>
              <w:bidi/>
              <w:rPr>
                <w:rtl/>
              </w:rPr>
            </w:pPr>
            <w:r w:rsidRPr="008636D6">
              <w:t>105,466</w:t>
            </w:r>
          </w:p>
        </w:tc>
      </w:tr>
      <w:tr w:rsidR="008E5505" w:rsidRPr="00796E6B" w14:paraId="28C3EA17" w14:textId="77777777" w:rsidTr="00515540">
        <w:trPr>
          <w:trHeight w:hRule="exact" w:val="357"/>
          <w:jc w:val="center"/>
        </w:trPr>
        <w:tc>
          <w:tcPr>
            <w:tcW w:w="371" w:type="pct"/>
            <w:tcBorders>
              <w:top w:val="single" w:sz="12" w:space="0" w:color="auto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  <w:hideMark/>
          </w:tcPr>
          <w:p w14:paraId="06D0DD83" w14:textId="64D76887" w:rsidR="008E5505" w:rsidRPr="001656E7" w:rsidRDefault="008E5505" w:rsidP="008C5D50">
            <w:pPr>
              <w:pStyle w:val="nahad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059" w:type="pct"/>
            <w:tcBorders>
              <w:top w:val="single" w:sz="12" w:space="0" w:color="auto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  <w:hideMark/>
          </w:tcPr>
          <w:p w14:paraId="15CE91C8" w14:textId="77777777" w:rsidR="008E5505" w:rsidRPr="001656E7" w:rsidRDefault="008E5505" w:rsidP="008C5D50">
            <w:pPr>
              <w:pStyle w:val="nahad"/>
              <w:rPr>
                <w:lang w:bidi="fa-IR"/>
              </w:rPr>
            </w:pPr>
            <w:r w:rsidRPr="001656E7">
              <w:rPr>
                <w:rFonts w:hint="cs"/>
                <w:rtl/>
              </w:rPr>
              <w:t>كل کشور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30BB590F" w14:textId="5025E0F5" w:rsidR="008E5505" w:rsidRPr="001656E7" w:rsidRDefault="008E5505" w:rsidP="008C5D50">
            <w:pPr>
              <w:pStyle w:val="nahad"/>
              <w:rPr>
                <w:rtl/>
              </w:rPr>
            </w:pPr>
            <w:r w:rsidRPr="00817664">
              <w:t>1,390,498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1E545F28" w14:textId="5AEDA8AD" w:rsidR="008E5505" w:rsidRPr="001656E7" w:rsidRDefault="008E5505" w:rsidP="008C5D50">
            <w:pPr>
              <w:pStyle w:val="nahad"/>
              <w:rPr>
                <w:rtl/>
              </w:rPr>
            </w:pPr>
            <w:r w:rsidRPr="00B8262D">
              <w:t>925,764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8" w:space="0" w:color="0F0D29"/>
              <w:bottom w:val="single" w:sz="8" w:space="0" w:color="0F0D29"/>
              <w:right w:val="nil"/>
            </w:tcBorders>
            <w:shd w:val="clear" w:color="auto" w:fill="auto"/>
            <w:noWrap/>
            <w:vAlign w:val="center"/>
          </w:tcPr>
          <w:p w14:paraId="25D338AE" w14:textId="6A6CD1AE" w:rsidR="008E5505" w:rsidRPr="001656E7" w:rsidRDefault="008E5505" w:rsidP="008C5D50">
            <w:pPr>
              <w:pStyle w:val="nahad"/>
              <w:rPr>
                <w:rtl/>
              </w:rPr>
            </w:pPr>
            <w:r w:rsidRPr="008F2920">
              <w:t>367,168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auto" w:fill="auto"/>
            <w:noWrap/>
            <w:vAlign w:val="center"/>
          </w:tcPr>
          <w:p w14:paraId="33323910" w14:textId="33167C24" w:rsidR="008E5505" w:rsidRPr="001656E7" w:rsidRDefault="008E5505" w:rsidP="008C5D50">
            <w:pPr>
              <w:pStyle w:val="nahad"/>
              <w:rPr>
                <w:rtl/>
              </w:rPr>
            </w:pPr>
            <w:r w:rsidRPr="008636D6">
              <w:t>2,683,430</w:t>
            </w:r>
          </w:p>
        </w:tc>
      </w:tr>
      <w:tr w:rsidR="001656E7" w:rsidRPr="00796E6B" w14:paraId="4212C6C7" w14:textId="77777777" w:rsidTr="008C5D50">
        <w:trPr>
          <w:trHeight w:hRule="exact" w:val="357"/>
          <w:jc w:val="center"/>
        </w:trPr>
        <w:tc>
          <w:tcPr>
            <w:tcW w:w="371" w:type="pct"/>
            <w:tcBorders>
              <w:top w:val="nil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  <w:hideMark/>
          </w:tcPr>
          <w:p w14:paraId="7EF82E92" w14:textId="36D1DE75" w:rsidR="001656E7" w:rsidRPr="00796E6B" w:rsidRDefault="001656E7" w:rsidP="008C5D50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b w:val="0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9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  <w:hideMark/>
          </w:tcPr>
          <w:p w14:paraId="121F9C6A" w14:textId="3B19D643" w:rsidR="001656E7" w:rsidRDefault="001656E7" w:rsidP="008C5D50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796E6B">
              <w:rPr>
                <w:rFonts w:ascii="Times New Roman" w:eastAsia="Times New Roman" w:hAnsi="Times New Roman" w:cs="B Mitra" w:hint="cs"/>
                <w:bCs/>
                <w:color w:val="000000"/>
                <w:sz w:val="24"/>
                <w:szCs w:val="24"/>
                <w:rtl/>
              </w:rPr>
              <w:t>سهم از كل (درصد)</w:t>
            </w:r>
          </w:p>
          <w:p w14:paraId="693D9B49" w14:textId="77777777" w:rsidR="001656E7" w:rsidRPr="00654E58" w:rsidRDefault="001656E7" w:rsidP="008C5D50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gridSpan w:val="2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61C04E45" w14:textId="07426E8B" w:rsidR="001656E7" w:rsidRPr="00796E6B" w:rsidRDefault="008E5505" w:rsidP="008C5D50">
            <w:pPr>
              <w:pStyle w:val="nahad1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86</w:t>
            </w:r>
            <w:r w:rsidR="001656E7">
              <w:t>%</w:t>
            </w:r>
          </w:p>
        </w:tc>
        <w:tc>
          <w:tcPr>
            <w:tcW w:w="936" w:type="pct"/>
            <w:tcBorders>
              <w:top w:val="nil"/>
              <w:left w:val="single" w:sz="8" w:space="0" w:color="0F0D29"/>
              <w:bottom w:val="single" w:sz="8" w:space="0" w:color="0F0D29"/>
              <w:right w:val="nil"/>
            </w:tcBorders>
            <w:shd w:val="clear" w:color="000000" w:fill="ADA9E4"/>
            <w:noWrap/>
            <w:vAlign w:val="center"/>
          </w:tcPr>
          <w:p w14:paraId="29879D03" w14:textId="4B0E0490" w:rsidR="001656E7" w:rsidRPr="00796E6B" w:rsidRDefault="008E5505" w:rsidP="008C5D50">
            <w:pPr>
              <w:pStyle w:val="nahad1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14</w:t>
            </w:r>
            <w:r w:rsidR="001656E7">
              <w:t>%</w:t>
            </w:r>
          </w:p>
        </w:tc>
        <w:tc>
          <w:tcPr>
            <w:tcW w:w="656" w:type="pct"/>
            <w:tcBorders>
              <w:top w:val="single" w:sz="8" w:space="0" w:color="0F0D29"/>
              <w:left w:val="single" w:sz="8" w:space="0" w:color="0F0D29"/>
              <w:bottom w:val="single" w:sz="8" w:space="0" w:color="0F0D29"/>
              <w:right w:val="single" w:sz="8" w:space="0" w:color="0F0D29"/>
            </w:tcBorders>
            <w:shd w:val="clear" w:color="000000" w:fill="ADA9E4"/>
            <w:noWrap/>
            <w:vAlign w:val="center"/>
          </w:tcPr>
          <w:p w14:paraId="529F3DCD" w14:textId="0DE5FFB1" w:rsidR="001656E7" w:rsidRPr="00796E6B" w:rsidRDefault="001656E7" w:rsidP="008C5D50">
            <w:pPr>
              <w:pStyle w:val="nahad1"/>
              <w:bidi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t>100%</w:t>
            </w:r>
          </w:p>
        </w:tc>
      </w:tr>
    </w:tbl>
    <w:p w14:paraId="05892FF0" w14:textId="5EECE3E8" w:rsidR="00075224" w:rsidRPr="00796E6B" w:rsidRDefault="00796E6B" w:rsidP="00796E6B">
      <w:pPr>
        <w:tabs>
          <w:tab w:val="left" w:pos="2818"/>
        </w:tabs>
        <w:bidi/>
        <w:rPr>
          <w:rFonts w:eastAsia="Times New Roman" w:cs="B Mitra"/>
          <w:szCs w:val="28"/>
          <w:rtl/>
          <w:lang w:bidi="fa-IR"/>
        </w:rPr>
        <w:sectPr w:rsidR="00075224" w:rsidRPr="00796E6B" w:rsidSect="001E709E">
          <w:footerReference w:type="default" r:id="rId21"/>
          <w:pgSz w:w="11906" w:h="16838" w:code="9"/>
          <w:pgMar w:top="720" w:right="1152" w:bottom="720" w:left="1152" w:header="0" w:footer="0" w:gutter="0"/>
          <w:cols w:space="720"/>
          <w:docGrid w:linePitch="382"/>
        </w:sectPr>
      </w:pPr>
      <w:r>
        <w:rPr>
          <w:rFonts w:eastAsia="Times New Roman" w:cs="B Mitra"/>
          <w:szCs w:val="28"/>
          <w:rtl/>
          <w:lang w:bidi="fa-IR"/>
        </w:rPr>
        <w:tab/>
      </w:r>
    </w:p>
    <w:p w14:paraId="2836317B" w14:textId="2D8F0C7B" w:rsidR="00706B28" w:rsidRPr="00E47938" w:rsidRDefault="00586CF4" w:rsidP="0074372E">
      <w:pPr>
        <w:pStyle w:val="Heading2"/>
        <w:bidi/>
        <w:rPr>
          <w:rFonts w:eastAsia="Times New Roman" w:cs="B Mitra"/>
          <w:b w:val="0"/>
          <w:color w:val="auto"/>
        </w:rPr>
        <w:sectPr w:rsidR="00706B28" w:rsidRPr="00E47938" w:rsidSect="001E709E">
          <w:footerReference w:type="default" r:id="rId22"/>
          <w:pgSz w:w="16838" w:h="11906" w:orient="landscape" w:code="9"/>
          <w:pgMar w:top="1152" w:right="720" w:bottom="1152" w:left="720" w:header="0" w:footer="0" w:gutter="0"/>
          <w:cols w:space="720"/>
          <w:docGrid w:linePitch="382"/>
        </w:sectPr>
      </w:pPr>
      <w:bookmarkStart w:id="14" w:name="_Toc148341064"/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7C7DCEDF" wp14:editId="6EF81CC6">
            <wp:simplePos x="0" y="0"/>
            <wp:positionH relativeFrom="margin">
              <wp:posOffset>488315</wp:posOffset>
            </wp:positionH>
            <wp:positionV relativeFrom="margin">
              <wp:posOffset>447675</wp:posOffset>
            </wp:positionV>
            <wp:extent cx="8790940" cy="4971415"/>
            <wp:effectExtent l="0" t="0" r="10160" b="635"/>
            <wp:wrapSquare wrapText="bothSides"/>
            <wp:docPr id="6367617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FDFD7BF-EC87-149A-53E2-50D4AFF500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4FC" w:rsidRPr="00B114FC">
        <w:rPr>
          <w:rFonts w:hint="cs"/>
          <w:rtl/>
          <w:lang w:bidi="fa-IR"/>
        </w:rPr>
        <w:t>نمودار</w:t>
      </w:r>
      <w:r w:rsidR="000A0BFF">
        <w:rPr>
          <w:rFonts w:hint="cs"/>
          <w:rtl/>
          <w:lang w:bidi="fa-IR"/>
        </w:rPr>
        <w:t>۴</w:t>
      </w:r>
      <w:r w:rsidR="00B114FC" w:rsidRPr="00B114FC">
        <w:rPr>
          <w:rFonts w:hint="cs"/>
          <w:rtl/>
          <w:lang w:bidi="fa-IR"/>
        </w:rPr>
        <w:t>:</w:t>
      </w:r>
      <w:r w:rsidR="00B114FC" w:rsidRPr="00B114FC">
        <w:rPr>
          <w:rtl/>
          <w:lang w:bidi="fa-IR"/>
        </w:rPr>
        <w:t xml:space="preserve"> </w:t>
      </w:r>
      <w:r w:rsidR="00B114FC" w:rsidRPr="00B114FC">
        <w:rPr>
          <w:rFonts w:hint="cs"/>
          <w:rtl/>
          <w:lang w:bidi="fa-IR"/>
        </w:rPr>
        <w:t>توزیع تعداد</w:t>
      </w:r>
      <w:r w:rsidR="00B114FC" w:rsidRPr="00B114FC">
        <w:rPr>
          <w:rtl/>
          <w:lang w:bidi="fa-IR"/>
        </w:rPr>
        <w:t xml:space="preserve"> و نسبت اعضای کتابخانه به ازای هر ۱۰۰۰ نفر</w:t>
      </w:r>
      <w:r w:rsidR="00014811">
        <w:rPr>
          <w:rFonts w:hint="cs"/>
          <w:rtl/>
          <w:lang w:bidi="fa-IR"/>
        </w:rPr>
        <w:t>جمعیت</w:t>
      </w:r>
      <w:r w:rsidR="00B114FC" w:rsidRPr="00B114FC">
        <w:rPr>
          <w:rtl/>
          <w:lang w:bidi="fa-IR"/>
        </w:rPr>
        <w:t xml:space="preserve"> به تفکیک استان</w:t>
      </w:r>
      <w:bookmarkEnd w:id="14"/>
    </w:p>
    <w:tbl>
      <w:tblPr>
        <w:tblStyle w:val="LightGrid1"/>
        <w:bidiVisual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494"/>
        <w:gridCol w:w="2420"/>
        <w:gridCol w:w="1582"/>
        <w:gridCol w:w="1360"/>
        <w:gridCol w:w="1204"/>
        <w:gridCol w:w="1542"/>
      </w:tblGrid>
      <w:tr w:rsidR="001C748B" w:rsidRPr="00DE7722" w14:paraId="1FE30353" w14:textId="77777777" w:rsidTr="008C5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7FE49" w14:textId="124C4E0C" w:rsidR="001C748B" w:rsidRPr="00772BA4" w:rsidRDefault="00586CF4" w:rsidP="00586CF4">
            <w:pPr>
              <w:pStyle w:val="Heading2"/>
              <w:bidi/>
            </w:pPr>
            <w:bookmarkStart w:id="15" w:name="_Toc148341073"/>
            <w:bookmarkStart w:id="16" w:name="OLE_LINK45"/>
            <w:r>
              <w:rPr>
                <w:rFonts w:hint="cs"/>
                <w:rtl/>
              </w:rPr>
              <w:lastRenderedPageBreak/>
              <w:t xml:space="preserve">جدول </w:t>
            </w:r>
            <w:r w:rsidR="00FB125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 xml:space="preserve">: </w:t>
            </w:r>
            <w:r w:rsidR="001C748B">
              <w:rPr>
                <w:rFonts w:hint="cs"/>
                <w:rtl/>
              </w:rPr>
              <w:t xml:space="preserve">مقدار </w:t>
            </w:r>
            <w:r w:rsidR="001C748B" w:rsidRPr="00772BA4">
              <w:rPr>
                <w:rFonts w:hint="cs"/>
                <w:rtl/>
              </w:rPr>
              <w:t>زيربناي</w:t>
            </w:r>
            <w:r w:rsidR="001C748B">
              <w:rPr>
                <w:rFonts w:hint="cs"/>
                <w:sz w:val="24"/>
                <w:szCs w:val="24"/>
                <w:vertAlign w:val="superscript"/>
                <w:rtl/>
              </w:rPr>
              <w:t xml:space="preserve"> </w:t>
            </w:r>
            <w:r w:rsidR="001C748B">
              <w:rPr>
                <w:rFonts w:hint="cs"/>
                <w:rtl/>
              </w:rPr>
              <w:t>ك</w:t>
            </w:r>
            <w:r w:rsidR="001C748B" w:rsidRPr="00772BA4">
              <w:rPr>
                <w:rFonts w:hint="cs"/>
                <w:rtl/>
              </w:rPr>
              <w:t>تابخانه‌هاي</w:t>
            </w:r>
            <w:r w:rsidR="001C748B" w:rsidRPr="00772BA4">
              <w:rPr>
                <w:rtl/>
              </w:rPr>
              <w:t xml:space="preserve"> </w:t>
            </w:r>
            <w:r w:rsidR="001C748B" w:rsidRPr="00772BA4">
              <w:rPr>
                <w:rFonts w:hint="cs"/>
                <w:rtl/>
              </w:rPr>
              <w:t>نهادي،</w:t>
            </w:r>
            <w:r w:rsidR="001C748B" w:rsidRPr="00772BA4">
              <w:rPr>
                <w:rtl/>
              </w:rPr>
              <w:t xml:space="preserve"> </w:t>
            </w:r>
            <w:r w:rsidR="001C748B" w:rsidRPr="00772BA4">
              <w:rPr>
                <w:rFonts w:hint="cs"/>
                <w:rtl/>
              </w:rPr>
              <w:t>مشاركتي</w:t>
            </w:r>
            <w:r w:rsidR="001C748B" w:rsidRPr="00772BA4">
              <w:rPr>
                <w:rtl/>
              </w:rPr>
              <w:t xml:space="preserve"> </w:t>
            </w:r>
            <w:r w:rsidR="001C748B" w:rsidRPr="00772BA4">
              <w:rPr>
                <w:rFonts w:hint="cs"/>
                <w:rtl/>
              </w:rPr>
              <w:t>و</w:t>
            </w:r>
            <w:r w:rsidR="001C748B" w:rsidRPr="00772BA4">
              <w:rPr>
                <w:rtl/>
              </w:rPr>
              <w:t xml:space="preserve"> </w:t>
            </w:r>
            <w:r w:rsidR="001C748B" w:rsidRPr="00772BA4">
              <w:rPr>
                <w:rFonts w:hint="cs"/>
                <w:rtl/>
              </w:rPr>
              <w:t>مستقل</w:t>
            </w:r>
            <w:bookmarkEnd w:id="15"/>
          </w:p>
        </w:tc>
      </w:tr>
      <w:tr w:rsidR="001C748B" w:rsidRPr="00DE7722" w14:paraId="0EF85823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3034198" w14:textId="0F65E835" w:rsidR="001C748B" w:rsidRPr="00401424" w:rsidRDefault="0014481A" w:rsidP="008C5D50">
            <w:pPr>
              <w:pStyle w:val="nahad"/>
              <w:bidi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olor w:val="000000"/>
                <w:rtl/>
              </w:rPr>
              <w:t xml:space="preserve">(در پایان ماه </w:t>
            </w:r>
            <w:r w:rsidR="00D71455">
              <w:rPr>
                <w:rFonts w:hint="cs"/>
                <w:b w:val="0"/>
                <w:bCs w:val="0"/>
                <w:color w:val="000000"/>
                <w:rtl/>
                <w:lang w:bidi="fa-IR"/>
              </w:rPr>
              <w:t>شهریور</w:t>
            </w:r>
            <w:r>
              <w:rPr>
                <w:rFonts w:hint="cs"/>
                <w:b w:val="0"/>
                <w:bCs w:val="0"/>
                <w:color w:val="000000"/>
                <w:rtl/>
              </w:rPr>
              <w:t xml:space="preserve"> سال 1402)</w:t>
            </w:r>
          </w:p>
        </w:tc>
      </w:tr>
      <w:tr w:rsidR="001C748B" w:rsidRPr="00DE7722" w14:paraId="2748B6B2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859EA1D" w14:textId="77777777" w:rsidR="001C748B" w:rsidRPr="00DE7722" w:rsidRDefault="001C748B" w:rsidP="008C5D50">
            <w:pPr>
              <w:pStyle w:val="nahad"/>
              <w:bidi/>
            </w:pPr>
            <w:r w:rsidRPr="00DE7722">
              <w:rPr>
                <w:rFonts w:hint="cs"/>
                <w:rtl/>
              </w:rPr>
              <w:t>رديف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C774B9A" w14:textId="77777777" w:rsidR="001C748B" w:rsidRPr="00DE7722" w:rsidRDefault="001C748B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DE7722">
              <w:rPr>
                <w:rFonts w:hint="cs"/>
                <w:b/>
                <w:bCs/>
                <w:rtl/>
              </w:rPr>
              <w:t>نام استان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79C3074" w14:textId="77777777" w:rsidR="001C748B" w:rsidRPr="00767851" w:rsidRDefault="001C748B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767851">
              <w:rPr>
                <w:rFonts w:hint="cs"/>
                <w:b/>
                <w:bCs/>
                <w:rtl/>
              </w:rPr>
              <w:t>نهادي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DFBC65A" w14:textId="77777777" w:rsidR="001C748B" w:rsidRPr="00336505" w:rsidRDefault="001C748B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336505">
              <w:rPr>
                <w:rFonts w:hint="cs"/>
                <w:b/>
                <w:bCs/>
                <w:rtl/>
              </w:rPr>
              <w:t>مشاركتي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EF56055" w14:textId="77777777" w:rsidR="001C748B" w:rsidRPr="00DE7722" w:rsidRDefault="001C748B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DE7722">
              <w:rPr>
                <w:rFonts w:hint="cs"/>
                <w:b/>
                <w:bCs/>
                <w:rtl/>
              </w:rPr>
              <w:t>مستقل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67D7D9C" w14:textId="77777777" w:rsidR="001C748B" w:rsidRPr="00295884" w:rsidRDefault="001C748B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295884">
              <w:rPr>
                <w:rFonts w:hint="cs"/>
                <w:b/>
                <w:bCs/>
                <w:rtl/>
              </w:rPr>
              <w:t>مقداركل</w:t>
            </w:r>
          </w:p>
        </w:tc>
      </w:tr>
      <w:tr w:rsidR="00775FD6" w:rsidRPr="00DE7722" w14:paraId="4987F077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2B958928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1</w:t>
            </w:r>
          </w:p>
        </w:tc>
        <w:tc>
          <w:tcPr>
            <w:tcW w:w="1260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22BB89BE" w14:textId="77777777" w:rsidR="00775FD6" w:rsidRPr="00767851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آذربایجان</w:t>
            </w:r>
            <w:r w:rsidRPr="00767851">
              <w:rPr>
                <w:rFonts w:hint="cs"/>
                <w:rtl/>
              </w:rPr>
              <w:t xml:space="preserve"> شرقي</w:t>
            </w:r>
          </w:p>
        </w:tc>
        <w:tc>
          <w:tcPr>
            <w:tcW w:w="824" w:type="pct"/>
            <w:tcBorders>
              <w:top w:val="single" w:sz="12" w:space="0" w:color="auto"/>
            </w:tcBorders>
            <w:noWrap/>
            <w:vAlign w:val="center"/>
          </w:tcPr>
          <w:p w14:paraId="0F9FF912" w14:textId="27019762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68,506</w:t>
            </w:r>
          </w:p>
        </w:tc>
        <w:tc>
          <w:tcPr>
            <w:tcW w:w="708" w:type="pct"/>
            <w:tcBorders>
              <w:top w:val="single" w:sz="12" w:space="0" w:color="auto"/>
            </w:tcBorders>
            <w:noWrap/>
            <w:vAlign w:val="center"/>
          </w:tcPr>
          <w:p w14:paraId="0722E01D" w14:textId="7FC4B981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6,818</w:t>
            </w:r>
          </w:p>
        </w:tc>
        <w:tc>
          <w:tcPr>
            <w:tcW w:w="627" w:type="pct"/>
            <w:tcBorders>
              <w:top w:val="single" w:sz="12" w:space="0" w:color="auto"/>
            </w:tcBorders>
            <w:noWrap/>
            <w:vAlign w:val="center"/>
          </w:tcPr>
          <w:p w14:paraId="5FFC7154" w14:textId="573FF962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3C49">
              <w:t>900</w:t>
            </w:r>
          </w:p>
        </w:tc>
        <w:tc>
          <w:tcPr>
            <w:tcW w:w="803" w:type="pct"/>
            <w:tcBorders>
              <w:top w:val="single" w:sz="12" w:space="0" w:color="auto"/>
            </w:tcBorders>
            <w:noWrap/>
            <w:vAlign w:val="center"/>
          </w:tcPr>
          <w:p w14:paraId="72949794" w14:textId="0D5EA868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76,224</w:t>
            </w:r>
          </w:p>
        </w:tc>
      </w:tr>
      <w:tr w:rsidR="00775FD6" w:rsidRPr="00DE7722" w14:paraId="3D193EA2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7F20EE0D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1260" w:type="pct"/>
            <w:noWrap/>
            <w:vAlign w:val="center"/>
            <w:hideMark/>
          </w:tcPr>
          <w:p w14:paraId="2D596D59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آذربایجان غربی</w:t>
            </w:r>
          </w:p>
        </w:tc>
        <w:tc>
          <w:tcPr>
            <w:tcW w:w="824" w:type="pct"/>
            <w:noWrap/>
            <w:vAlign w:val="center"/>
          </w:tcPr>
          <w:p w14:paraId="5AC4B64A" w14:textId="62C3692B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39,962</w:t>
            </w:r>
          </w:p>
        </w:tc>
        <w:tc>
          <w:tcPr>
            <w:tcW w:w="708" w:type="pct"/>
            <w:noWrap/>
            <w:vAlign w:val="center"/>
          </w:tcPr>
          <w:p w14:paraId="47920F3F" w14:textId="79F519D5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3,158</w:t>
            </w:r>
          </w:p>
        </w:tc>
        <w:tc>
          <w:tcPr>
            <w:tcW w:w="627" w:type="pct"/>
            <w:noWrap/>
            <w:vAlign w:val="center"/>
          </w:tcPr>
          <w:p w14:paraId="495FBFF9" w14:textId="7EA7039E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3C49">
              <w:t>2,100</w:t>
            </w:r>
          </w:p>
        </w:tc>
        <w:tc>
          <w:tcPr>
            <w:tcW w:w="803" w:type="pct"/>
            <w:noWrap/>
            <w:vAlign w:val="center"/>
          </w:tcPr>
          <w:p w14:paraId="7954965C" w14:textId="63C801C3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45,220</w:t>
            </w:r>
          </w:p>
        </w:tc>
      </w:tr>
      <w:tr w:rsidR="00775FD6" w:rsidRPr="00DE7722" w14:paraId="65D91EE9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0C84A665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1260" w:type="pct"/>
            <w:noWrap/>
            <w:vAlign w:val="center"/>
            <w:hideMark/>
          </w:tcPr>
          <w:p w14:paraId="57F0267D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اردبيل</w:t>
            </w:r>
          </w:p>
        </w:tc>
        <w:tc>
          <w:tcPr>
            <w:tcW w:w="824" w:type="pct"/>
            <w:noWrap/>
            <w:vAlign w:val="center"/>
          </w:tcPr>
          <w:p w14:paraId="33017349" w14:textId="7C39A5D5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29,516</w:t>
            </w:r>
          </w:p>
        </w:tc>
        <w:tc>
          <w:tcPr>
            <w:tcW w:w="708" w:type="pct"/>
            <w:noWrap/>
            <w:vAlign w:val="center"/>
          </w:tcPr>
          <w:p w14:paraId="59B0843F" w14:textId="550E9878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1,855</w:t>
            </w:r>
          </w:p>
        </w:tc>
        <w:tc>
          <w:tcPr>
            <w:tcW w:w="627" w:type="pct"/>
            <w:noWrap/>
            <w:vAlign w:val="center"/>
          </w:tcPr>
          <w:p w14:paraId="63CE3EB9" w14:textId="7B69337F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7A49373D" w14:textId="003A45E3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31,371</w:t>
            </w:r>
          </w:p>
        </w:tc>
      </w:tr>
      <w:tr w:rsidR="00775FD6" w:rsidRPr="00DE7722" w14:paraId="01A425A8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5583C54F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1260" w:type="pct"/>
            <w:noWrap/>
            <w:vAlign w:val="center"/>
            <w:hideMark/>
          </w:tcPr>
          <w:p w14:paraId="3B353A6C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اصفهان</w:t>
            </w:r>
          </w:p>
        </w:tc>
        <w:tc>
          <w:tcPr>
            <w:tcW w:w="824" w:type="pct"/>
            <w:noWrap/>
            <w:vAlign w:val="center"/>
          </w:tcPr>
          <w:p w14:paraId="040F0918" w14:textId="187A71ED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105,770</w:t>
            </w:r>
          </w:p>
        </w:tc>
        <w:tc>
          <w:tcPr>
            <w:tcW w:w="708" w:type="pct"/>
            <w:noWrap/>
            <w:vAlign w:val="center"/>
          </w:tcPr>
          <w:p w14:paraId="4FDC989D" w14:textId="10242FCB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27,681</w:t>
            </w:r>
          </w:p>
        </w:tc>
        <w:tc>
          <w:tcPr>
            <w:tcW w:w="627" w:type="pct"/>
            <w:noWrap/>
            <w:vAlign w:val="center"/>
          </w:tcPr>
          <w:p w14:paraId="5CD79008" w14:textId="55DCD636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3C49">
              <w:t>3,932</w:t>
            </w:r>
          </w:p>
        </w:tc>
        <w:tc>
          <w:tcPr>
            <w:tcW w:w="803" w:type="pct"/>
            <w:noWrap/>
            <w:vAlign w:val="center"/>
          </w:tcPr>
          <w:p w14:paraId="54BD6A4E" w14:textId="2F1AE810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137,383</w:t>
            </w:r>
          </w:p>
        </w:tc>
      </w:tr>
      <w:tr w:rsidR="00775FD6" w:rsidRPr="00DE7722" w14:paraId="11E9DD22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1145400D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1260" w:type="pct"/>
            <w:noWrap/>
            <w:vAlign w:val="center"/>
            <w:hideMark/>
          </w:tcPr>
          <w:p w14:paraId="28B6F809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البرز</w:t>
            </w:r>
          </w:p>
        </w:tc>
        <w:tc>
          <w:tcPr>
            <w:tcW w:w="824" w:type="pct"/>
            <w:noWrap/>
            <w:vAlign w:val="center"/>
          </w:tcPr>
          <w:p w14:paraId="0E5630ED" w14:textId="1F9AFB15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21,748</w:t>
            </w:r>
          </w:p>
        </w:tc>
        <w:tc>
          <w:tcPr>
            <w:tcW w:w="708" w:type="pct"/>
            <w:noWrap/>
            <w:vAlign w:val="center"/>
          </w:tcPr>
          <w:p w14:paraId="1B9FA00C" w14:textId="4CAD5278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6,031</w:t>
            </w:r>
          </w:p>
        </w:tc>
        <w:tc>
          <w:tcPr>
            <w:tcW w:w="627" w:type="pct"/>
            <w:noWrap/>
            <w:vAlign w:val="center"/>
          </w:tcPr>
          <w:p w14:paraId="55CBA112" w14:textId="61B089EF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3C49">
              <w:t>300</w:t>
            </w:r>
          </w:p>
        </w:tc>
        <w:tc>
          <w:tcPr>
            <w:tcW w:w="803" w:type="pct"/>
            <w:noWrap/>
            <w:vAlign w:val="center"/>
          </w:tcPr>
          <w:p w14:paraId="7FEF1447" w14:textId="759CB53F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28,079</w:t>
            </w:r>
          </w:p>
        </w:tc>
      </w:tr>
      <w:tr w:rsidR="00775FD6" w:rsidRPr="00DE7722" w14:paraId="498074C8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53D52636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6</w:t>
            </w:r>
          </w:p>
        </w:tc>
        <w:tc>
          <w:tcPr>
            <w:tcW w:w="1260" w:type="pct"/>
            <w:noWrap/>
            <w:vAlign w:val="center"/>
            <w:hideMark/>
          </w:tcPr>
          <w:p w14:paraId="3327BCAF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ايلام</w:t>
            </w:r>
          </w:p>
        </w:tc>
        <w:tc>
          <w:tcPr>
            <w:tcW w:w="824" w:type="pct"/>
            <w:noWrap/>
            <w:vAlign w:val="center"/>
          </w:tcPr>
          <w:p w14:paraId="167E61F7" w14:textId="57FC7851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20,083</w:t>
            </w:r>
          </w:p>
        </w:tc>
        <w:tc>
          <w:tcPr>
            <w:tcW w:w="708" w:type="pct"/>
            <w:noWrap/>
            <w:vAlign w:val="center"/>
          </w:tcPr>
          <w:p w14:paraId="0980F2C9" w14:textId="2B34BBBF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485</w:t>
            </w:r>
          </w:p>
        </w:tc>
        <w:tc>
          <w:tcPr>
            <w:tcW w:w="627" w:type="pct"/>
            <w:noWrap/>
            <w:vAlign w:val="center"/>
          </w:tcPr>
          <w:p w14:paraId="32EEC962" w14:textId="0DE97A83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0DB08F91" w14:textId="7E8FC1E3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20,568</w:t>
            </w:r>
          </w:p>
        </w:tc>
      </w:tr>
      <w:tr w:rsidR="00775FD6" w:rsidRPr="00DE7722" w14:paraId="2A9C889B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600D04F4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7</w:t>
            </w:r>
          </w:p>
        </w:tc>
        <w:tc>
          <w:tcPr>
            <w:tcW w:w="1260" w:type="pct"/>
            <w:noWrap/>
            <w:vAlign w:val="center"/>
            <w:hideMark/>
          </w:tcPr>
          <w:p w14:paraId="6E83FED9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بوشهر</w:t>
            </w:r>
          </w:p>
        </w:tc>
        <w:tc>
          <w:tcPr>
            <w:tcW w:w="824" w:type="pct"/>
            <w:noWrap/>
            <w:vAlign w:val="center"/>
          </w:tcPr>
          <w:p w14:paraId="58D4AE7C" w14:textId="766D8096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21,854</w:t>
            </w:r>
          </w:p>
        </w:tc>
        <w:tc>
          <w:tcPr>
            <w:tcW w:w="708" w:type="pct"/>
            <w:noWrap/>
            <w:vAlign w:val="center"/>
          </w:tcPr>
          <w:p w14:paraId="7236BB5D" w14:textId="0B58F62D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4,077</w:t>
            </w:r>
          </w:p>
        </w:tc>
        <w:tc>
          <w:tcPr>
            <w:tcW w:w="627" w:type="pct"/>
            <w:noWrap/>
            <w:vAlign w:val="center"/>
          </w:tcPr>
          <w:p w14:paraId="38BEC357" w14:textId="510DB24E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0958B175" w14:textId="77901FC2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25,931</w:t>
            </w:r>
          </w:p>
        </w:tc>
      </w:tr>
      <w:tr w:rsidR="00775FD6" w:rsidRPr="00DE7722" w14:paraId="603E7E61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52317780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8</w:t>
            </w:r>
          </w:p>
        </w:tc>
        <w:tc>
          <w:tcPr>
            <w:tcW w:w="1260" w:type="pct"/>
            <w:noWrap/>
            <w:vAlign w:val="center"/>
            <w:hideMark/>
          </w:tcPr>
          <w:p w14:paraId="4EC2577F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تهران</w:t>
            </w:r>
          </w:p>
        </w:tc>
        <w:tc>
          <w:tcPr>
            <w:tcW w:w="824" w:type="pct"/>
            <w:noWrap/>
            <w:vAlign w:val="center"/>
          </w:tcPr>
          <w:p w14:paraId="10A36F7E" w14:textId="1CFC2A6E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72,546</w:t>
            </w:r>
          </w:p>
        </w:tc>
        <w:tc>
          <w:tcPr>
            <w:tcW w:w="708" w:type="pct"/>
            <w:noWrap/>
            <w:vAlign w:val="center"/>
          </w:tcPr>
          <w:p w14:paraId="68F8EBC5" w14:textId="0F5CC895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77,639</w:t>
            </w:r>
          </w:p>
        </w:tc>
        <w:tc>
          <w:tcPr>
            <w:tcW w:w="627" w:type="pct"/>
            <w:noWrap/>
            <w:vAlign w:val="center"/>
          </w:tcPr>
          <w:p w14:paraId="3079CAD8" w14:textId="73D5830B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3C49">
              <w:t>1,170</w:t>
            </w:r>
          </w:p>
        </w:tc>
        <w:tc>
          <w:tcPr>
            <w:tcW w:w="803" w:type="pct"/>
            <w:noWrap/>
            <w:vAlign w:val="center"/>
          </w:tcPr>
          <w:p w14:paraId="4B6797FC" w14:textId="6C2F2D3D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151,355</w:t>
            </w:r>
          </w:p>
        </w:tc>
      </w:tr>
      <w:tr w:rsidR="00775FD6" w:rsidRPr="00DE7722" w14:paraId="75E5EE35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5883354A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9</w:t>
            </w:r>
          </w:p>
        </w:tc>
        <w:tc>
          <w:tcPr>
            <w:tcW w:w="1260" w:type="pct"/>
            <w:noWrap/>
            <w:vAlign w:val="center"/>
            <w:hideMark/>
          </w:tcPr>
          <w:p w14:paraId="3CA040DC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چهارمحال و بختياري</w:t>
            </w:r>
          </w:p>
        </w:tc>
        <w:tc>
          <w:tcPr>
            <w:tcW w:w="824" w:type="pct"/>
            <w:noWrap/>
            <w:vAlign w:val="center"/>
          </w:tcPr>
          <w:p w14:paraId="6AE4FDC1" w14:textId="1270D9BE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24,196</w:t>
            </w:r>
          </w:p>
        </w:tc>
        <w:tc>
          <w:tcPr>
            <w:tcW w:w="708" w:type="pct"/>
            <w:noWrap/>
            <w:vAlign w:val="center"/>
          </w:tcPr>
          <w:p w14:paraId="6DE7BA0A" w14:textId="46F68279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300</w:t>
            </w:r>
          </w:p>
        </w:tc>
        <w:tc>
          <w:tcPr>
            <w:tcW w:w="627" w:type="pct"/>
            <w:noWrap/>
            <w:vAlign w:val="center"/>
          </w:tcPr>
          <w:p w14:paraId="6DD9053F" w14:textId="157E3574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39AB2637" w14:textId="44766AC9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24,496</w:t>
            </w:r>
          </w:p>
        </w:tc>
      </w:tr>
      <w:tr w:rsidR="00775FD6" w:rsidRPr="00DE7722" w14:paraId="5F41ED00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10F06C7B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10</w:t>
            </w:r>
          </w:p>
        </w:tc>
        <w:tc>
          <w:tcPr>
            <w:tcW w:w="1260" w:type="pct"/>
            <w:noWrap/>
            <w:vAlign w:val="center"/>
            <w:hideMark/>
          </w:tcPr>
          <w:p w14:paraId="727E5CA8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خراسان جنوبي</w:t>
            </w:r>
          </w:p>
        </w:tc>
        <w:tc>
          <w:tcPr>
            <w:tcW w:w="824" w:type="pct"/>
            <w:noWrap/>
            <w:vAlign w:val="center"/>
          </w:tcPr>
          <w:p w14:paraId="74B59F26" w14:textId="201F8137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19,352</w:t>
            </w:r>
          </w:p>
        </w:tc>
        <w:tc>
          <w:tcPr>
            <w:tcW w:w="708" w:type="pct"/>
            <w:noWrap/>
            <w:vAlign w:val="center"/>
          </w:tcPr>
          <w:p w14:paraId="76A77A66" w14:textId="47E66B43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4,239</w:t>
            </w:r>
          </w:p>
        </w:tc>
        <w:tc>
          <w:tcPr>
            <w:tcW w:w="627" w:type="pct"/>
            <w:noWrap/>
            <w:vAlign w:val="center"/>
          </w:tcPr>
          <w:p w14:paraId="120F962A" w14:textId="3D9B9397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7B008D84" w14:textId="23AEB182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23,591</w:t>
            </w:r>
          </w:p>
        </w:tc>
      </w:tr>
      <w:tr w:rsidR="00775FD6" w:rsidRPr="00DE7722" w14:paraId="0537CC13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7F2DF023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11</w:t>
            </w:r>
          </w:p>
        </w:tc>
        <w:tc>
          <w:tcPr>
            <w:tcW w:w="1260" w:type="pct"/>
            <w:noWrap/>
            <w:vAlign w:val="center"/>
            <w:hideMark/>
          </w:tcPr>
          <w:p w14:paraId="2062786F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خراسان رضوي</w:t>
            </w:r>
          </w:p>
        </w:tc>
        <w:tc>
          <w:tcPr>
            <w:tcW w:w="824" w:type="pct"/>
            <w:noWrap/>
            <w:vAlign w:val="center"/>
          </w:tcPr>
          <w:p w14:paraId="7CB30EC4" w14:textId="4D3F837D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56,758</w:t>
            </w:r>
          </w:p>
        </w:tc>
        <w:tc>
          <w:tcPr>
            <w:tcW w:w="708" w:type="pct"/>
            <w:noWrap/>
            <w:vAlign w:val="center"/>
          </w:tcPr>
          <w:p w14:paraId="7C4A6A3D" w14:textId="6B487BAE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23,803</w:t>
            </w:r>
          </w:p>
        </w:tc>
        <w:tc>
          <w:tcPr>
            <w:tcW w:w="627" w:type="pct"/>
            <w:noWrap/>
            <w:vAlign w:val="center"/>
          </w:tcPr>
          <w:p w14:paraId="4DDA9BDF" w14:textId="483CF53D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3C49">
              <w:t>1,340</w:t>
            </w:r>
          </w:p>
        </w:tc>
        <w:tc>
          <w:tcPr>
            <w:tcW w:w="803" w:type="pct"/>
            <w:noWrap/>
            <w:vAlign w:val="center"/>
          </w:tcPr>
          <w:p w14:paraId="569AA1A3" w14:textId="3950569D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81,901</w:t>
            </w:r>
          </w:p>
        </w:tc>
      </w:tr>
      <w:tr w:rsidR="00775FD6" w:rsidRPr="00DE7722" w14:paraId="2193BB33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489CB0EB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12</w:t>
            </w:r>
          </w:p>
        </w:tc>
        <w:tc>
          <w:tcPr>
            <w:tcW w:w="1260" w:type="pct"/>
            <w:noWrap/>
            <w:vAlign w:val="center"/>
            <w:hideMark/>
          </w:tcPr>
          <w:p w14:paraId="3E3C142B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خراسان شمالي</w:t>
            </w:r>
          </w:p>
        </w:tc>
        <w:tc>
          <w:tcPr>
            <w:tcW w:w="824" w:type="pct"/>
            <w:noWrap/>
            <w:vAlign w:val="center"/>
          </w:tcPr>
          <w:p w14:paraId="21DE8592" w14:textId="54E9838F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22,439</w:t>
            </w:r>
          </w:p>
        </w:tc>
        <w:tc>
          <w:tcPr>
            <w:tcW w:w="708" w:type="pct"/>
            <w:noWrap/>
            <w:vAlign w:val="center"/>
          </w:tcPr>
          <w:p w14:paraId="70B7049B" w14:textId="5B461C68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1,165</w:t>
            </w:r>
          </w:p>
        </w:tc>
        <w:tc>
          <w:tcPr>
            <w:tcW w:w="627" w:type="pct"/>
            <w:noWrap/>
            <w:vAlign w:val="center"/>
          </w:tcPr>
          <w:p w14:paraId="3838B4F5" w14:textId="2F8FBBED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7282DE36" w14:textId="0042F690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23,604</w:t>
            </w:r>
          </w:p>
        </w:tc>
      </w:tr>
      <w:tr w:rsidR="00775FD6" w:rsidRPr="00DE7722" w14:paraId="7DCA3986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3B81577D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13</w:t>
            </w:r>
          </w:p>
        </w:tc>
        <w:tc>
          <w:tcPr>
            <w:tcW w:w="1260" w:type="pct"/>
            <w:noWrap/>
            <w:vAlign w:val="center"/>
            <w:hideMark/>
          </w:tcPr>
          <w:p w14:paraId="6C062695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خوزستان</w:t>
            </w:r>
          </w:p>
        </w:tc>
        <w:tc>
          <w:tcPr>
            <w:tcW w:w="824" w:type="pct"/>
            <w:noWrap/>
            <w:vAlign w:val="center"/>
          </w:tcPr>
          <w:p w14:paraId="4303099B" w14:textId="3C59DC8C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76,913</w:t>
            </w:r>
          </w:p>
        </w:tc>
        <w:tc>
          <w:tcPr>
            <w:tcW w:w="708" w:type="pct"/>
            <w:noWrap/>
            <w:vAlign w:val="center"/>
          </w:tcPr>
          <w:p w14:paraId="6694534D" w14:textId="58C111C3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9,830</w:t>
            </w:r>
          </w:p>
        </w:tc>
        <w:tc>
          <w:tcPr>
            <w:tcW w:w="627" w:type="pct"/>
            <w:noWrap/>
            <w:vAlign w:val="center"/>
          </w:tcPr>
          <w:p w14:paraId="634CA290" w14:textId="1F50329F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3C49">
              <w:t>160</w:t>
            </w:r>
          </w:p>
        </w:tc>
        <w:tc>
          <w:tcPr>
            <w:tcW w:w="803" w:type="pct"/>
            <w:noWrap/>
            <w:vAlign w:val="center"/>
          </w:tcPr>
          <w:p w14:paraId="0E05563E" w14:textId="7BB9802B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86,903</w:t>
            </w:r>
          </w:p>
        </w:tc>
      </w:tr>
      <w:tr w:rsidR="00775FD6" w:rsidRPr="00DE7722" w14:paraId="2F6C11DA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520DC1F0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14</w:t>
            </w:r>
          </w:p>
        </w:tc>
        <w:tc>
          <w:tcPr>
            <w:tcW w:w="1260" w:type="pct"/>
            <w:noWrap/>
            <w:vAlign w:val="center"/>
            <w:hideMark/>
          </w:tcPr>
          <w:p w14:paraId="74D6028E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زنجان</w:t>
            </w:r>
          </w:p>
        </w:tc>
        <w:tc>
          <w:tcPr>
            <w:tcW w:w="824" w:type="pct"/>
            <w:noWrap/>
            <w:vAlign w:val="center"/>
          </w:tcPr>
          <w:p w14:paraId="512CF0C7" w14:textId="6C3EFC5D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30,761</w:t>
            </w:r>
          </w:p>
        </w:tc>
        <w:tc>
          <w:tcPr>
            <w:tcW w:w="708" w:type="pct"/>
            <w:noWrap/>
            <w:vAlign w:val="center"/>
          </w:tcPr>
          <w:p w14:paraId="441DF169" w14:textId="70FEB862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5,143</w:t>
            </w:r>
          </w:p>
        </w:tc>
        <w:tc>
          <w:tcPr>
            <w:tcW w:w="627" w:type="pct"/>
            <w:noWrap/>
            <w:vAlign w:val="center"/>
          </w:tcPr>
          <w:p w14:paraId="4BC3314B" w14:textId="38294FB6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1A46F685" w14:textId="19DA8BE6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35,904</w:t>
            </w:r>
          </w:p>
        </w:tc>
      </w:tr>
      <w:tr w:rsidR="00775FD6" w:rsidRPr="00DE7722" w14:paraId="2749E8BB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5FF5A140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15</w:t>
            </w:r>
          </w:p>
        </w:tc>
        <w:tc>
          <w:tcPr>
            <w:tcW w:w="1260" w:type="pct"/>
            <w:noWrap/>
            <w:vAlign w:val="center"/>
            <w:hideMark/>
          </w:tcPr>
          <w:p w14:paraId="6D37F1E8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سمنان</w:t>
            </w:r>
          </w:p>
        </w:tc>
        <w:tc>
          <w:tcPr>
            <w:tcW w:w="824" w:type="pct"/>
            <w:noWrap/>
            <w:vAlign w:val="center"/>
          </w:tcPr>
          <w:p w14:paraId="1648536F" w14:textId="5835AAA4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26,361</w:t>
            </w:r>
          </w:p>
        </w:tc>
        <w:tc>
          <w:tcPr>
            <w:tcW w:w="708" w:type="pct"/>
            <w:noWrap/>
            <w:vAlign w:val="center"/>
          </w:tcPr>
          <w:p w14:paraId="6FB5906E" w14:textId="4111394C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1,993</w:t>
            </w:r>
          </w:p>
        </w:tc>
        <w:tc>
          <w:tcPr>
            <w:tcW w:w="627" w:type="pct"/>
            <w:noWrap/>
            <w:vAlign w:val="center"/>
          </w:tcPr>
          <w:p w14:paraId="2372B443" w14:textId="5E39529B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3C49">
              <w:t>608</w:t>
            </w:r>
          </w:p>
        </w:tc>
        <w:tc>
          <w:tcPr>
            <w:tcW w:w="803" w:type="pct"/>
            <w:noWrap/>
            <w:vAlign w:val="center"/>
          </w:tcPr>
          <w:p w14:paraId="027A4230" w14:textId="4FD60544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28,962</w:t>
            </w:r>
          </w:p>
        </w:tc>
      </w:tr>
      <w:tr w:rsidR="00775FD6" w:rsidRPr="00DE7722" w14:paraId="097165CF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597217BD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16</w:t>
            </w:r>
          </w:p>
        </w:tc>
        <w:tc>
          <w:tcPr>
            <w:tcW w:w="1260" w:type="pct"/>
            <w:noWrap/>
            <w:vAlign w:val="center"/>
            <w:hideMark/>
          </w:tcPr>
          <w:p w14:paraId="09059B49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سيستان و بلوچستان</w:t>
            </w:r>
          </w:p>
        </w:tc>
        <w:tc>
          <w:tcPr>
            <w:tcW w:w="824" w:type="pct"/>
            <w:noWrap/>
            <w:vAlign w:val="center"/>
          </w:tcPr>
          <w:p w14:paraId="3722E908" w14:textId="4932FB1E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14,468</w:t>
            </w:r>
          </w:p>
        </w:tc>
        <w:tc>
          <w:tcPr>
            <w:tcW w:w="708" w:type="pct"/>
            <w:noWrap/>
            <w:vAlign w:val="center"/>
          </w:tcPr>
          <w:p w14:paraId="5152A382" w14:textId="6474B3FC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2,879</w:t>
            </w:r>
          </w:p>
        </w:tc>
        <w:tc>
          <w:tcPr>
            <w:tcW w:w="627" w:type="pct"/>
            <w:noWrap/>
            <w:vAlign w:val="center"/>
          </w:tcPr>
          <w:p w14:paraId="6A5796A1" w14:textId="197F42FF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3C49">
              <w:t>448</w:t>
            </w:r>
          </w:p>
        </w:tc>
        <w:tc>
          <w:tcPr>
            <w:tcW w:w="803" w:type="pct"/>
            <w:noWrap/>
            <w:vAlign w:val="center"/>
          </w:tcPr>
          <w:p w14:paraId="3D3A879D" w14:textId="41950258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17,795</w:t>
            </w:r>
          </w:p>
        </w:tc>
      </w:tr>
      <w:tr w:rsidR="00775FD6" w:rsidRPr="00DE7722" w14:paraId="3606A762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5E5B6C85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17</w:t>
            </w:r>
          </w:p>
        </w:tc>
        <w:tc>
          <w:tcPr>
            <w:tcW w:w="1260" w:type="pct"/>
            <w:noWrap/>
            <w:vAlign w:val="center"/>
            <w:hideMark/>
          </w:tcPr>
          <w:p w14:paraId="745F1E9A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فارس</w:t>
            </w:r>
          </w:p>
        </w:tc>
        <w:tc>
          <w:tcPr>
            <w:tcW w:w="824" w:type="pct"/>
            <w:noWrap/>
            <w:vAlign w:val="center"/>
          </w:tcPr>
          <w:p w14:paraId="0025F68E" w14:textId="51E251AD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58,104</w:t>
            </w:r>
          </w:p>
        </w:tc>
        <w:tc>
          <w:tcPr>
            <w:tcW w:w="708" w:type="pct"/>
            <w:noWrap/>
            <w:vAlign w:val="center"/>
          </w:tcPr>
          <w:p w14:paraId="4B705BC2" w14:textId="0C6712DA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11,316</w:t>
            </w:r>
          </w:p>
        </w:tc>
        <w:tc>
          <w:tcPr>
            <w:tcW w:w="627" w:type="pct"/>
            <w:noWrap/>
            <w:vAlign w:val="center"/>
          </w:tcPr>
          <w:p w14:paraId="307D07D5" w14:textId="23E3C014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47A23CE3" w14:textId="77A4F8FC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69,420</w:t>
            </w:r>
          </w:p>
        </w:tc>
      </w:tr>
      <w:tr w:rsidR="00775FD6" w:rsidRPr="00DE7722" w14:paraId="0FF33002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3850290D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18</w:t>
            </w:r>
          </w:p>
        </w:tc>
        <w:tc>
          <w:tcPr>
            <w:tcW w:w="1260" w:type="pct"/>
            <w:noWrap/>
            <w:vAlign w:val="center"/>
            <w:hideMark/>
          </w:tcPr>
          <w:p w14:paraId="7643B861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قزوين</w:t>
            </w:r>
          </w:p>
        </w:tc>
        <w:tc>
          <w:tcPr>
            <w:tcW w:w="824" w:type="pct"/>
            <w:noWrap/>
            <w:vAlign w:val="center"/>
          </w:tcPr>
          <w:p w14:paraId="1F054738" w14:textId="46F2001A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20,121</w:t>
            </w:r>
          </w:p>
        </w:tc>
        <w:tc>
          <w:tcPr>
            <w:tcW w:w="708" w:type="pct"/>
            <w:noWrap/>
            <w:vAlign w:val="center"/>
          </w:tcPr>
          <w:p w14:paraId="2889EB10" w14:textId="4D0FE818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6,622</w:t>
            </w:r>
          </w:p>
        </w:tc>
        <w:tc>
          <w:tcPr>
            <w:tcW w:w="627" w:type="pct"/>
            <w:noWrap/>
            <w:vAlign w:val="center"/>
          </w:tcPr>
          <w:p w14:paraId="4E0B95BC" w14:textId="734C7343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2D7C2DBB" w14:textId="37C17DA6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26,743</w:t>
            </w:r>
          </w:p>
        </w:tc>
      </w:tr>
      <w:tr w:rsidR="00775FD6" w:rsidRPr="00DE7722" w14:paraId="023EE7A6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7F8584BB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19</w:t>
            </w:r>
          </w:p>
        </w:tc>
        <w:tc>
          <w:tcPr>
            <w:tcW w:w="1260" w:type="pct"/>
            <w:noWrap/>
            <w:vAlign w:val="center"/>
            <w:hideMark/>
          </w:tcPr>
          <w:p w14:paraId="4041E921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قم</w:t>
            </w:r>
          </w:p>
        </w:tc>
        <w:tc>
          <w:tcPr>
            <w:tcW w:w="824" w:type="pct"/>
            <w:noWrap/>
            <w:vAlign w:val="center"/>
          </w:tcPr>
          <w:p w14:paraId="3B995FBF" w14:textId="747A5567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20,246</w:t>
            </w:r>
          </w:p>
        </w:tc>
        <w:tc>
          <w:tcPr>
            <w:tcW w:w="708" w:type="pct"/>
            <w:noWrap/>
            <w:vAlign w:val="center"/>
          </w:tcPr>
          <w:p w14:paraId="05FAE42D" w14:textId="5D1CB15E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8,948</w:t>
            </w:r>
          </w:p>
        </w:tc>
        <w:tc>
          <w:tcPr>
            <w:tcW w:w="627" w:type="pct"/>
            <w:noWrap/>
            <w:vAlign w:val="center"/>
          </w:tcPr>
          <w:p w14:paraId="05105842" w14:textId="50DF7716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3C49">
              <w:t>400</w:t>
            </w:r>
          </w:p>
        </w:tc>
        <w:tc>
          <w:tcPr>
            <w:tcW w:w="803" w:type="pct"/>
            <w:noWrap/>
            <w:vAlign w:val="center"/>
          </w:tcPr>
          <w:p w14:paraId="5F16A182" w14:textId="17259095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29,594</w:t>
            </w:r>
          </w:p>
        </w:tc>
      </w:tr>
      <w:tr w:rsidR="00775FD6" w:rsidRPr="00DE7722" w14:paraId="11EF77F0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4249829A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20</w:t>
            </w:r>
          </w:p>
        </w:tc>
        <w:tc>
          <w:tcPr>
            <w:tcW w:w="1260" w:type="pct"/>
            <w:noWrap/>
            <w:vAlign w:val="center"/>
            <w:hideMark/>
          </w:tcPr>
          <w:p w14:paraId="192429BD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كردستان</w:t>
            </w:r>
          </w:p>
        </w:tc>
        <w:tc>
          <w:tcPr>
            <w:tcW w:w="824" w:type="pct"/>
            <w:noWrap/>
            <w:vAlign w:val="center"/>
          </w:tcPr>
          <w:p w14:paraId="1B61EF56" w14:textId="02E93926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24,402</w:t>
            </w:r>
          </w:p>
        </w:tc>
        <w:tc>
          <w:tcPr>
            <w:tcW w:w="708" w:type="pct"/>
            <w:noWrap/>
            <w:vAlign w:val="center"/>
          </w:tcPr>
          <w:p w14:paraId="17276826" w14:textId="280E8F54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4,280</w:t>
            </w:r>
          </w:p>
        </w:tc>
        <w:tc>
          <w:tcPr>
            <w:tcW w:w="627" w:type="pct"/>
            <w:noWrap/>
            <w:vAlign w:val="center"/>
          </w:tcPr>
          <w:p w14:paraId="5DD32C3B" w14:textId="56EED3CA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0954B6A4" w14:textId="1A9552CA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28,682</w:t>
            </w:r>
          </w:p>
        </w:tc>
      </w:tr>
      <w:tr w:rsidR="00775FD6" w:rsidRPr="00DE7722" w14:paraId="5B31022D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2AD8FB2B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21</w:t>
            </w:r>
          </w:p>
        </w:tc>
        <w:tc>
          <w:tcPr>
            <w:tcW w:w="1260" w:type="pct"/>
            <w:noWrap/>
            <w:vAlign w:val="center"/>
            <w:hideMark/>
          </w:tcPr>
          <w:p w14:paraId="61287750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كرمان</w:t>
            </w:r>
          </w:p>
        </w:tc>
        <w:tc>
          <w:tcPr>
            <w:tcW w:w="824" w:type="pct"/>
            <w:noWrap/>
            <w:vAlign w:val="center"/>
          </w:tcPr>
          <w:p w14:paraId="687617F8" w14:textId="27D9A725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47,078</w:t>
            </w:r>
          </w:p>
        </w:tc>
        <w:tc>
          <w:tcPr>
            <w:tcW w:w="708" w:type="pct"/>
            <w:noWrap/>
            <w:vAlign w:val="center"/>
          </w:tcPr>
          <w:p w14:paraId="1582721E" w14:textId="3B44963F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4,724</w:t>
            </w:r>
          </w:p>
        </w:tc>
        <w:tc>
          <w:tcPr>
            <w:tcW w:w="627" w:type="pct"/>
            <w:noWrap/>
            <w:vAlign w:val="center"/>
          </w:tcPr>
          <w:p w14:paraId="4860A763" w14:textId="233FCF5D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3F026D89" w14:textId="581D0A7F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51,802</w:t>
            </w:r>
          </w:p>
        </w:tc>
      </w:tr>
      <w:tr w:rsidR="00775FD6" w:rsidRPr="00DE7722" w14:paraId="4DFE47AF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022D5749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22</w:t>
            </w:r>
          </w:p>
        </w:tc>
        <w:tc>
          <w:tcPr>
            <w:tcW w:w="1260" w:type="pct"/>
            <w:noWrap/>
            <w:vAlign w:val="center"/>
            <w:hideMark/>
          </w:tcPr>
          <w:p w14:paraId="207A4451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كرمانشاه</w:t>
            </w:r>
          </w:p>
        </w:tc>
        <w:tc>
          <w:tcPr>
            <w:tcW w:w="824" w:type="pct"/>
            <w:noWrap/>
            <w:vAlign w:val="center"/>
          </w:tcPr>
          <w:p w14:paraId="0D9BA522" w14:textId="4AA02E59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35,960</w:t>
            </w:r>
          </w:p>
        </w:tc>
        <w:tc>
          <w:tcPr>
            <w:tcW w:w="708" w:type="pct"/>
            <w:noWrap/>
            <w:vAlign w:val="center"/>
          </w:tcPr>
          <w:p w14:paraId="271ABB55" w14:textId="036DEC48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3,157</w:t>
            </w:r>
          </w:p>
        </w:tc>
        <w:tc>
          <w:tcPr>
            <w:tcW w:w="627" w:type="pct"/>
            <w:noWrap/>
            <w:vAlign w:val="center"/>
          </w:tcPr>
          <w:p w14:paraId="47916546" w14:textId="6202FA99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2FE70D84" w14:textId="591F6C0B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39,117</w:t>
            </w:r>
          </w:p>
        </w:tc>
      </w:tr>
      <w:tr w:rsidR="00775FD6" w:rsidRPr="00DE7722" w14:paraId="61B505D1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2F10F066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23</w:t>
            </w:r>
          </w:p>
        </w:tc>
        <w:tc>
          <w:tcPr>
            <w:tcW w:w="1260" w:type="pct"/>
            <w:noWrap/>
            <w:vAlign w:val="center"/>
            <w:hideMark/>
          </w:tcPr>
          <w:p w14:paraId="37E33B24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 xml:space="preserve">كهگيلويه و </w:t>
            </w:r>
            <w:r>
              <w:rPr>
                <w:rFonts w:hint="cs"/>
                <w:rtl/>
              </w:rPr>
              <w:t>بويراحمد</w:t>
            </w:r>
          </w:p>
        </w:tc>
        <w:tc>
          <w:tcPr>
            <w:tcW w:w="824" w:type="pct"/>
            <w:noWrap/>
            <w:vAlign w:val="center"/>
          </w:tcPr>
          <w:p w14:paraId="2360B5DD" w14:textId="58A6FBE9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19,918</w:t>
            </w:r>
          </w:p>
        </w:tc>
        <w:tc>
          <w:tcPr>
            <w:tcW w:w="708" w:type="pct"/>
            <w:noWrap/>
            <w:vAlign w:val="center"/>
          </w:tcPr>
          <w:p w14:paraId="502D9455" w14:textId="3BB09A10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822</w:t>
            </w:r>
          </w:p>
        </w:tc>
        <w:tc>
          <w:tcPr>
            <w:tcW w:w="627" w:type="pct"/>
            <w:noWrap/>
            <w:vAlign w:val="center"/>
          </w:tcPr>
          <w:p w14:paraId="7FA071CB" w14:textId="2754BB4A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493A6EAF" w14:textId="56707BD7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20,740</w:t>
            </w:r>
          </w:p>
        </w:tc>
      </w:tr>
      <w:tr w:rsidR="00775FD6" w:rsidRPr="00DE7722" w14:paraId="5E62144F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78ACFF62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24</w:t>
            </w:r>
          </w:p>
        </w:tc>
        <w:tc>
          <w:tcPr>
            <w:tcW w:w="1260" w:type="pct"/>
            <w:noWrap/>
            <w:vAlign w:val="center"/>
            <w:hideMark/>
          </w:tcPr>
          <w:p w14:paraId="1FCE585A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گلستان</w:t>
            </w:r>
          </w:p>
        </w:tc>
        <w:tc>
          <w:tcPr>
            <w:tcW w:w="824" w:type="pct"/>
            <w:noWrap/>
            <w:vAlign w:val="center"/>
          </w:tcPr>
          <w:p w14:paraId="4A203103" w14:textId="5D1E340B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19,094</w:t>
            </w:r>
          </w:p>
        </w:tc>
        <w:tc>
          <w:tcPr>
            <w:tcW w:w="708" w:type="pct"/>
            <w:noWrap/>
            <w:vAlign w:val="center"/>
          </w:tcPr>
          <w:p w14:paraId="50052265" w14:textId="4DAD6029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7,105</w:t>
            </w:r>
          </w:p>
        </w:tc>
        <w:tc>
          <w:tcPr>
            <w:tcW w:w="627" w:type="pct"/>
            <w:noWrap/>
            <w:vAlign w:val="center"/>
          </w:tcPr>
          <w:p w14:paraId="70056284" w14:textId="60CEF7F1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3C49">
              <w:t>400</w:t>
            </w:r>
          </w:p>
        </w:tc>
        <w:tc>
          <w:tcPr>
            <w:tcW w:w="803" w:type="pct"/>
            <w:noWrap/>
            <w:vAlign w:val="center"/>
          </w:tcPr>
          <w:p w14:paraId="19A15C63" w14:textId="58679821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26,599</w:t>
            </w:r>
          </w:p>
        </w:tc>
      </w:tr>
      <w:tr w:rsidR="00775FD6" w:rsidRPr="00DE7722" w14:paraId="7812525C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73B20C70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25</w:t>
            </w:r>
          </w:p>
        </w:tc>
        <w:tc>
          <w:tcPr>
            <w:tcW w:w="1260" w:type="pct"/>
            <w:noWrap/>
            <w:vAlign w:val="center"/>
            <w:hideMark/>
          </w:tcPr>
          <w:p w14:paraId="10941A8E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گيلان</w:t>
            </w:r>
          </w:p>
        </w:tc>
        <w:tc>
          <w:tcPr>
            <w:tcW w:w="824" w:type="pct"/>
            <w:noWrap/>
            <w:vAlign w:val="center"/>
          </w:tcPr>
          <w:p w14:paraId="1CCB626D" w14:textId="61E36738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26,964</w:t>
            </w:r>
          </w:p>
        </w:tc>
        <w:tc>
          <w:tcPr>
            <w:tcW w:w="708" w:type="pct"/>
            <w:noWrap/>
            <w:vAlign w:val="center"/>
          </w:tcPr>
          <w:p w14:paraId="418BA2D9" w14:textId="342298E1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2,890</w:t>
            </w:r>
          </w:p>
        </w:tc>
        <w:tc>
          <w:tcPr>
            <w:tcW w:w="627" w:type="pct"/>
            <w:noWrap/>
            <w:vAlign w:val="center"/>
          </w:tcPr>
          <w:p w14:paraId="24F341F7" w14:textId="463A0155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3C49">
              <w:t>2,300</w:t>
            </w:r>
          </w:p>
        </w:tc>
        <w:tc>
          <w:tcPr>
            <w:tcW w:w="803" w:type="pct"/>
            <w:noWrap/>
            <w:vAlign w:val="center"/>
          </w:tcPr>
          <w:p w14:paraId="2336601F" w14:textId="775B505B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32,154</w:t>
            </w:r>
          </w:p>
        </w:tc>
      </w:tr>
      <w:tr w:rsidR="00775FD6" w:rsidRPr="00DE7722" w14:paraId="208FD6C3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71EE901A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26</w:t>
            </w:r>
          </w:p>
        </w:tc>
        <w:tc>
          <w:tcPr>
            <w:tcW w:w="1260" w:type="pct"/>
            <w:noWrap/>
            <w:vAlign w:val="center"/>
            <w:hideMark/>
          </w:tcPr>
          <w:p w14:paraId="681B18DF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لرستان</w:t>
            </w:r>
          </w:p>
        </w:tc>
        <w:tc>
          <w:tcPr>
            <w:tcW w:w="824" w:type="pct"/>
            <w:noWrap/>
            <w:vAlign w:val="center"/>
          </w:tcPr>
          <w:p w14:paraId="729624B6" w14:textId="357088DA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17,426</w:t>
            </w:r>
          </w:p>
        </w:tc>
        <w:tc>
          <w:tcPr>
            <w:tcW w:w="708" w:type="pct"/>
            <w:noWrap/>
            <w:vAlign w:val="center"/>
          </w:tcPr>
          <w:p w14:paraId="050B4412" w14:textId="3B6F0298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2,625</w:t>
            </w:r>
          </w:p>
        </w:tc>
        <w:tc>
          <w:tcPr>
            <w:tcW w:w="627" w:type="pct"/>
            <w:noWrap/>
            <w:vAlign w:val="center"/>
          </w:tcPr>
          <w:p w14:paraId="1C3F1406" w14:textId="78A1DB73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3AEFE779" w14:textId="5A5BA4B8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20,051</w:t>
            </w:r>
          </w:p>
        </w:tc>
      </w:tr>
      <w:tr w:rsidR="00775FD6" w:rsidRPr="00DE7722" w14:paraId="2F25CC5C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492ECD75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27</w:t>
            </w:r>
          </w:p>
        </w:tc>
        <w:tc>
          <w:tcPr>
            <w:tcW w:w="1260" w:type="pct"/>
            <w:noWrap/>
            <w:vAlign w:val="center"/>
            <w:hideMark/>
          </w:tcPr>
          <w:p w14:paraId="238CDA72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مازندران</w:t>
            </w:r>
          </w:p>
        </w:tc>
        <w:tc>
          <w:tcPr>
            <w:tcW w:w="824" w:type="pct"/>
            <w:noWrap/>
            <w:vAlign w:val="center"/>
          </w:tcPr>
          <w:p w14:paraId="6DA51231" w14:textId="71221182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44,365</w:t>
            </w:r>
          </w:p>
        </w:tc>
        <w:tc>
          <w:tcPr>
            <w:tcW w:w="708" w:type="pct"/>
            <w:noWrap/>
            <w:vAlign w:val="center"/>
          </w:tcPr>
          <w:p w14:paraId="70B7C647" w14:textId="6F3C4F5E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5,732</w:t>
            </w:r>
          </w:p>
        </w:tc>
        <w:tc>
          <w:tcPr>
            <w:tcW w:w="627" w:type="pct"/>
            <w:noWrap/>
            <w:vAlign w:val="center"/>
          </w:tcPr>
          <w:p w14:paraId="553E81F6" w14:textId="433C1D8C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3C49">
              <w:t>114</w:t>
            </w:r>
          </w:p>
        </w:tc>
        <w:tc>
          <w:tcPr>
            <w:tcW w:w="803" w:type="pct"/>
            <w:noWrap/>
            <w:vAlign w:val="center"/>
          </w:tcPr>
          <w:p w14:paraId="5A0C910F" w14:textId="4C0C5C1C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50,211</w:t>
            </w:r>
          </w:p>
        </w:tc>
      </w:tr>
      <w:tr w:rsidR="00775FD6" w:rsidRPr="00DE7722" w14:paraId="1F2FFE40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581DAC14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28</w:t>
            </w:r>
          </w:p>
        </w:tc>
        <w:tc>
          <w:tcPr>
            <w:tcW w:w="1260" w:type="pct"/>
            <w:noWrap/>
            <w:vAlign w:val="center"/>
            <w:hideMark/>
          </w:tcPr>
          <w:p w14:paraId="055F601F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مركزي</w:t>
            </w:r>
          </w:p>
        </w:tc>
        <w:tc>
          <w:tcPr>
            <w:tcW w:w="824" w:type="pct"/>
            <w:noWrap/>
            <w:vAlign w:val="center"/>
          </w:tcPr>
          <w:p w14:paraId="36F74B78" w14:textId="73DA4369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29,310</w:t>
            </w:r>
          </w:p>
        </w:tc>
        <w:tc>
          <w:tcPr>
            <w:tcW w:w="708" w:type="pct"/>
            <w:noWrap/>
            <w:vAlign w:val="center"/>
          </w:tcPr>
          <w:p w14:paraId="48171C00" w14:textId="4EE6537A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600</w:t>
            </w:r>
          </w:p>
        </w:tc>
        <w:tc>
          <w:tcPr>
            <w:tcW w:w="627" w:type="pct"/>
            <w:noWrap/>
            <w:vAlign w:val="center"/>
          </w:tcPr>
          <w:p w14:paraId="399A0AEF" w14:textId="7E86E755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3C49">
              <w:t>325</w:t>
            </w:r>
          </w:p>
        </w:tc>
        <w:tc>
          <w:tcPr>
            <w:tcW w:w="803" w:type="pct"/>
            <w:noWrap/>
            <w:vAlign w:val="center"/>
          </w:tcPr>
          <w:p w14:paraId="65A251FB" w14:textId="0D950EE6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30,235</w:t>
            </w:r>
          </w:p>
        </w:tc>
      </w:tr>
      <w:tr w:rsidR="00775FD6" w:rsidRPr="00DE7722" w14:paraId="48AA26FC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0F399E97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29</w:t>
            </w:r>
          </w:p>
        </w:tc>
        <w:tc>
          <w:tcPr>
            <w:tcW w:w="1260" w:type="pct"/>
            <w:noWrap/>
            <w:vAlign w:val="center"/>
            <w:hideMark/>
          </w:tcPr>
          <w:p w14:paraId="3085C951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هرمزگان</w:t>
            </w:r>
          </w:p>
        </w:tc>
        <w:tc>
          <w:tcPr>
            <w:tcW w:w="824" w:type="pct"/>
            <w:noWrap/>
            <w:vAlign w:val="center"/>
          </w:tcPr>
          <w:p w14:paraId="178906B0" w14:textId="2349BD92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28,168</w:t>
            </w:r>
          </w:p>
        </w:tc>
        <w:tc>
          <w:tcPr>
            <w:tcW w:w="708" w:type="pct"/>
            <w:noWrap/>
            <w:vAlign w:val="center"/>
          </w:tcPr>
          <w:p w14:paraId="7ED254BE" w14:textId="44DF770B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10,772</w:t>
            </w:r>
          </w:p>
        </w:tc>
        <w:tc>
          <w:tcPr>
            <w:tcW w:w="627" w:type="pct"/>
            <w:noWrap/>
            <w:vAlign w:val="center"/>
          </w:tcPr>
          <w:p w14:paraId="6609EFD0" w14:textId="746CB53F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۰</w:t>
            </w:r>
          </w:p>
        </w:tc>
        <w:tc>
          <w:tcPr>
            <w:tcW w:w="803" w:type="pct"/>
            <w:noWrap/>
            <w:vAlign w:val="center"/>
          </w:tcPr>
          <w:p w14:paraId="2641E2E5" w14:textId="6C612382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38,940</w:t>
            </w:r>
          </w:p>
        </w:tc>
      </w:tr>
      <w:tr w:rsidR="00775FD6" w:rsidRPr="00DE7722" w14:paraId="13AA50C5" w14:textId="77777777" w:rsidTr="008C5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  <w:hideMark/>
          </w:tcPr>
          <w:p w14:paraId="42A66970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30</w:t>
            </w:r>
          </w:p>
        </w:tc>
        <w:tc>
          <w:tcPr>
            <w:tcW w:w="1260" w:type="pct"/>
            <w:noWrap/>
            <w:vAlign w:val="center"/>
            <w:hideMark/>
          </w:tcPr>
          <w:p w14:paraId="0527CA01" w14:textId="77777777" w:rsidR="00775FD6" w:rsidRPr="00DE7722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همدان</w:t>
            </w:r>
          </w:p>
        </w:tc>
        <w:tc>
          <w:tcPr>
            <w:tcW w:w="824" w:type="pct"/>
            <w:noWrap/>
            <w:vAlign w:val="center"/>
          </w:tcPr>
          <w:p w14:paraId="627D3372" w14:textId="3289EBAE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7C6B">
              <w:t>41,083</w:t>
            </w:r>
          </w:p>
        </w:tc>
        <w:tc>
          <w:tcPr>
            <w:tcW w:w="708" w:type="pct"/>
            <w:noWrap/>
            <w:vAlign w:val="center"/>
          </w:tcPr>
          <w:p w14:paraId="782B8742" w14:textId="13159853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3ED">
              <w:t>4,083</w:t>
            </w:r>
          </w:p>
        </w:tc>
        <w:tc>
          <w:tcPr>
            <w:tcW w:w="627" w:type="pct"/>
            <w:noWrap/>
            <w:vAlign w:val="center"/>
          </w:tcPr>
          <w:p w14:paraId="38F0EFEE" w14:textId="02DBCA38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3C49">
              <w:t>1,081</w:t>
            </w:r>
          </w:p>
        </w:tc>
        <w:tc>
          <w:tcPr>
            <w:tcW w:w="803" w:type="pct"/>
            <w:noWrap/>
            <w:vAlign w:val="center"/>
          </w:tcPr>
          <w:p w14:paraId="0E31482B" w14:textId="491EDF8E" w:rsidR="00775FD6" w:rsidRDefault="00775FD6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B9C">
              <w:t>46,247</w:t>
            </w:r>
          </w:p>
        </w:tc>
      </w:tr>
      <w:tr w:rsidR="00775FD6" w:rsidRPr="00DE7722" w14:paraId="7036308F" w14:textId="77777777" w:rsidTr="00515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7E9636C" w14:textId="77777777" w:rsidR="00775FD6" w:rsidRPr="00DE7722" w:rsidRDefault="00775FD6" w:rsidP="008C5D50">
            <w:pPr>
              <w:pStyle w:val="nahad"/>
              <w:bidi/>
              <w:rPr>
                <w:b w:val="0"/>
                <w:bCs w:val="0"/>
              </w:rPr>
            </w:pPr>
            <w:r w:rsidRPr="00DE7722">
              <w:rPr>
                <w:rFonts w:hint="cs"/>
                <w:b w:val="0"/>
                <w:bCs w:val="0"/>
                <w:rtl/>
              </w:rPr>
              <w:t>31</w:t>
            </w:r>
          </w:p>
        </w:tc>
        <w:tc>
          <w:tcPr>
            <w:tcW w:w="1260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F97CF26" w14:textId="77777777" w:rsidR="00775FD6" w:rsidRPr="00DE7722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22">
              <w:rPr>
                <w:rFonts w:hint="cs"/>
                <w:rtl/>
              </w:rPr>
              <w:t>يزد</w:t>
            </w:r>
          </w:p>
        </w:tc>
        <w:tc>
          <w:tcPr>
            <w:tcW w:w="824" w:type="pct"/>
            <w:tcBorders>
              <w:bottom w:val="single" w:sz="12" w:space="0" w:color="auto"/>
            </w:tcBorders>
            <w:noWrap/>
            <w:vAlign w:val="center"/>
          </w:tcPr>
          <w:p w14:paraId="1DF29F07" w14:textId="1A5231E7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6B">
              <w:t>56,811</w:t>
            </w:r>
          </w:p>
        </w:tc>
        <w:tc>
          <w:tcPr>
            <w:tcW w:w="708" w:type="pct"/>
            <w:tcBorders>
              <w:bottom w:val="single" w:sz="12" w:space="0" w:color="auto"/>
            </w:tcBorders>
            <w:noWrap/>
            <w:vAlign w:val="center"/>
          </w:tcPr>
          <w:p w14:paraId="7FCB882F" w14:textId="6D8E463E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3ED">
              <w:t>9,775</w:t>
            </w:r>
          </w:p>
        </w:tc>
        <w:tc>
          <w:tcPr>
            <w:tcW w:w="627" w:type="pct"/>
            <w:tcBorders>
              <w:bottom w:val="single" w:sz="12" w:space="0" w:color="auto"/>
            </w:tcBorders>
            <w:noWrap/>
            <w:vAlign w:val="center"/>
          </w:tcPr>
          <w:p w14:paraId="3E347F91" w14:textId="07E2FD4B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3C49">
              <w:t>387</w:t>
            </w:r>
          </w:p>
        </w:tc>
        <w:tc>
          <w:tcPr>
            <w:tcW w:w="803" w:type="pct"/>
            <w:tcBorders>
              <w:bottom w:val="single" w:sz="12" w:space="0" w:color="auto"/>
            </w:tcBorders>
            <w:noWrap/>
            <w:vAlign w:val="center"/>
          </w:tcPr>
          <w:p w14:paraId="7F0EA754" w14:textId="076897CF" w:rsidR="00775FD6" w:rsidRDefault="00775FD6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9C">
              <w:t>66,973</w:t>
            </w:r>
          </w:p>
        </w:tc>
      </w:tr>
      <w:tr w:rsidR="00D71455" w:rsidRPr="00DE7722" w14:paraId="40D3CD79" w14:textId="77777777" w:rsidTr="00515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69F1BF47" w14:textId="52948E5B" w:rsidR="00D71455" w:rsidRPr="00DE7722" w:rsidRDefault="00D71455" w:rsidP="008C5D50">
            <w:pPr>
              <w:pStyle w:val="nahad"/>
              <w:bidi/>
            </w:pPr>
          </w:p>
        </w:tc>
        <w:tc>
          <w:tcPr>
            <w:tcW w:w="1260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7A440532" w14:textId="77777777" w:rsidR="00D71455" w:rsidRPr="00DE7722" w:rsidRDefault="00D71455" w:rsidP="008C5D50">
            <w:pPr>
              <w:pStyle w:val="nahad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DE7722">
              <w:rPr>
                <w:rFonts w:hint="cs"/>
                <w:b/>
                <w:bCs/>
                <w:rtl/>
              </w:rPr>
              <w:t>كل کشور</w:t>
            </w:r>
          </w:p>
        </w:tc>
        <w:tc>
          <w:tcPr>
            <w:tcW w:w="824" w:type="pct"/>
            <w:tcBorders>
              <w:top w:val="single" w:sz="12" w:space="0" w:color="auto"/>
            </w:tcBorders>
            <w:noWrap/>
            <w:vAlign w:val="center"/>
          </w:tcPr>
          <w:p w14:paraId="1E88396A" w14:textId="28260EB4" w:rsidR="00D71455" w:rsidRPr="002B64AA" w:rsidRDefault="00D71455" w:rsidP="008C5D50">
            <w:pPr>
              <w:pStyle w:val="naha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71455">
              <w:t>1,140,283</w:t>
            </w:r>
          </w:p>
        </w:tc>
        <w:tc>
          <w:tcPr>
            <w:tcW w:w="708" w:type="pct"/>
            <w:tcBorders>
              <w:top w:val="single" w:sz="12" w:space="0" w:color="auto"/>
            </w:tcBorders>
            <w:noWrap/>
            <w:vAlign w:val="center"/>
          </w:tcPr>
          <w:p w14:paraId="6B0F60DC" w14:textId="33D9C38F" w:rsidR="00D71455" w:rsidRPr="002B64AA" w:rsidRDefault="00FA3BFB" w:rsidP="008C5D50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260</w:t>
            </w:r>
            <w:r w:rsidRPr="00D71455">
              <w:t>,</w:t>
            </w:r>
            <w:r>
              <w:t>547</w:t>
            </w:r>
          </w:p>
        </w:tc>
        <w:tc>
          <w:tcPr>
            <w:tcW w:w="627" w:type="pct"/>
            <w:tcBorders>
              <w:top w:val="single" w:sz="12" w:space="0" w:color="auto"/>
            </w:tcBorders>
            <w:noWrap/>
            <w:vAlign w:val="center"/>
          </w:tcPr>
          <w:p w14:paraId="4803D175" w14:textId="008FBEBE" w:rsidR="00D71455" w:rsidRPr="002B64AA" w:rsidRDefault="00D71455" w:rsidP="008C5D50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3C49">
              <w:t>15,965</w:t>
            </w:r>
          </w:p>
        </w:tc>
        <w:tc>
          <w:tcPr>
            <w:tcW w:w="803" w:type="pct"/>
            <w:tcBorders>
              <w:top w:val="single" w:sz="12" w:space="0" w:color="auto"/>
            </w:tcBorders>
            <w:noWrap/>
            <w:vAlign w:val="center"/>
          </w:tcPr>
          <w:p w14:paraId="558740F5" w14:textId="39D38FB9" w:rsidR="00D71455" w:rsidRPr="002B64AA" w:rsidRDefault="00FA3BFB" w:rsidP="008C5D50">
            <w:pPr>
              <w:pStyle w:val="nahad1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Pr="00D71455">
              <w:t>,</w:t>
            </w:r>
            <w:r>
              <w:t>416</w:t>
            </w:r>
            <w:r w:rsidRPr="00D71455">
              <w:t>,</w:t>
            </w:r>
            <w:r>
              <w:t>795</w:t>
            </w:r>
          </w:p>
        </w:tc>
      </w:tr>
      <w:tr w:rsidR="001439AE" w:rsidRPr="00DE7722" w14:paraId="5B019195" w14:textId="77777777" w:rsidTr="008C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vAlign w:val="center"/>
          </w:tcPr>
          <w:p w14:paraId="187E65F7" w14:textId="77777777" w:rsidR="001439AE" w:rsidRPr="00DE7722" w:rsidRDefault="001439AE" w:rsidP="008C5D50">
            <w:pPr>
              <w:pStyle w:val="nahad"/>
              <w:bidi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260" w:type="pct"/>
            <w:noWrap/>
            <w:vAlign w:val="center"/>
          </w:tcPr>
          <w:p w14:paraId="441A6163" w14:textId="77777777" w:rsidR="001439AE" w:rsidRPr="00112A83" w:rsidRDefault="001439AE" w:rsidP="008C5D50">
            <w:pPr>
              <w:pStyle w:val="nahad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112A83">
              <w:rPr>
                <w:rFonts w:hint="cs"/>
                <w:b/>
                <w:bCs/>
                <w:rtl/>
              </w:rPr>
              <w:t>سهم از كل (درصد)</w:t>
            </w:r>
          </w:p>
        </w:tc>
        <w:tc>
          <w:tcPr>
            <w:tcW w:w="824" w:type="pct"/>
            <w:noWrap/>
            <w:vAlign w:val="center"/>
          </w:tcPr>
          <w:p w14:paraId="4316F6B2" w14:textId="1ACAD0AF" w:rsidR="001439AE" w:rsidRPr="002B64AA" w:rsidRDefault="001439AE" w:rsidP="008C5D50">
            <w:pPr>
              <w:pStyle w:val="naha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81%</w:t>
            </w:r>
          </w:p>
        </w:tc>
        <w:tc>
          <w:tcPr>
            <w:tcW w:w="708" w:type="pct"/>
            <w:noWrap/>
            <w:vAlign w:val="center"/>
          </w:tcPr>
          <w:p w14:paraId="6302DB6F" w14:textId="71B49CE4" w:rsidR="001439AE" w:rsidRPr="002B64AA" w:rsidRDefault="001439AE" w:rsidP="008C5D50">
            <w:pPr>
              <w:pStyle w:val="naha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18%</w:t>
            </w:r>
          </w:p>
        </w:tc>
        <w:tc>
          <w:tcPr>
            <w:tcW w:w="627" w:type="pct"/>
            <w:noWrap/>
            <w:vAlign w:val="center"/>
          </w:tcPr>
          <w:p w14:paraId="7FA92A2E" w14:textId="38F3D66F" w:rsidR="001439AE" w:rsidRPr="002B64AA" w:rsidRDefault="001439AE" w:rsidP="008C5D50">
            <w:pPr>
              <w:pStyle w:val="naha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1%</w:t>
            </w:r>
          </w:p>
        </w:tc>
        <w:tc>
          <w:tcPr>
            <w:tcW w:w="803" w:type="pct"/>
            <w:noWrap/>
            <w:vAlign w:val="center"/>
          </w:tcPr>
          <w:p w14:paraId="17C42664" w14:textId="7D7620AF" w:rsidR="001439AE" w:rsidRPr="002B64AA" w:rsidRDefault="001439AE" w:rsidP="008C5D50">
            <w:pPr>
              <w:pStyle w:val="naha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</w:tr>
      <w:bookmarkEnd w:id="16"/>
    </w:tbl>
    <w:p w14:paraId="663AF75D" w14:textId="77777777" w:rsidR="001C748B" w:rsidRDefault="001C748B" w:rsidP="001C748B">
      <w:pPr>
        <w:bidi/>
        <w:rPr>
          <w:rtl/>
        </w:rPr>
        <w:sectPr w:rsidR="001C748B" w:rsidSect="001E709E">
          <w:footerReference w:type="default" r:id="rId24"/>
          <w:pgSz w:w="11906" w:h="16838" w:code="9"/>
          <w:pgMar w:top="720" w:right="1152" w:bottom="720" w:left="1152" w:header="0" w:footer="0" w:gutter="0"/>
          <w:cols w:space="720"/>
          <w:docGrid w:linePitch="382"/>
        </w:sectPr>
      </w:pPr>
    </w:p>
    <w:p w14:paraId="1944096E" w14:textId="48BC8155" w:rsidR="00FB125A" w:rsidRDefault="001E709E" w:rsidP="00FB125A">
      <w:pPr>
        <w:bidi/>
        <w:jc w:val="center"/>
        <w:rPr>
          <w:rtl/>
          <w:lang w:bidi="fa-IR"/>
        </w:rPr>
      </w:pPr>
      <w:bookmarkStart w:id="17" w:name="_Toc148341074"/>
      <w:r w:rsidRPr="00FB125A">
        <w:rPr>
          <w:rFonts w:ascii="B Titr" w:eastAsiaTheme="majorEastAsia" w:hAnsi="B Titr" w:cs="B Titr"/>
          <w:b w:val="0"/>
          <w:szCs w:val="28"/>
        </w:rPr>
        <w:lastRenderedPageBreak/>
        <w:drawing>
          <wp:anchor distT="0" distB="0" distL="114300" distR="114300" simplePos="0" relativeHeight="251703296" behindDoc="0" locked="0" layoutInCell="1" allowOverlap="1" wp14:anchorId="1864242F" wp14:editId="0431C933">
            <wp:simplePos x="0" y="0"/>
            <wp:positionH relativeFrom="margin">
              <wp:posOffset>488315</wp:posOffset>
            </wp:positionH>
            <wp:positionV relativeFrom="margin">
              <wp:posOffset>381000</wp:posOffset>
            </wp:positionV>
            <wp:extent cx="8791200" cy="4971600"/>
            <wp:effectExtent l="0" t="0" r="10160" b="635"/>
            <wp:wrapSquare wrapText="bothSides"/>
            <wp:docPr id="6262478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FF260F4-4FE8-8E42-914C-1C25870E36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7"/>
      <w:r w:rsidR="00FB125A" w:rsidRPr="00FB125A">
        <w:rPr>
          <w:rFonts w:ascii="B Titr" w:eastAsiaTheme="majorEastAsia" w:hAnsi="B Titr" w:cs="B Titr" w:hint="cs"/>
          <w:b w:val="0"/>
          <w:szCs w:val="28"/>
          <w:rtl/>
        </w:rPr>
        <w:t>نمودار۵:توزیع و نسبت زیربنای کتابخانه به ازای هر 1000 نفرجمعیت به تفکیک استان</w:t>
      </w:r>
    </w:p>
    <w:p w14:paraId="617996A2" w14:textId="622A8CDD" w:rsidR="0040450F" w:rsidRDefault="0040450F" w:rsidP="00FB125A">
      <w:pPr>
        <w:pStyle w:val="Heading2"/>
        <w:bidi/>
        <w:jc w:val="left"/>
        <w:rPr>
          <w:rFonts w:ascii="B Mitra" w:eastAsiaTheme="minorEastAsia" w:hAnsi="B Mitra" w:cs="B Mitra"/>
          <w:bCs w:val="0"/>
          <w:color w:val="000000"/>
        </w:rPr>
      </w:pPr>
    </w:p>
    <w:sectPr w:rsidR="0040450F" w:rsidSect="00FB125A">
      <w:footerReference w:type="default" r:id="rId26"/>
      <w:pgSz w:w="16838" w:h="11906" w:orient="landscape" w:code="9"/>
      <w:pgMar w:top="1152" w:right="720" w:bottom="1152" w:left="720" w:header="0" w:footer="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49B5" w14:textId="77777777" w:rsidR="00B045EE" w:rsidRDefault="00B045EE">
      <w:r>
        <w:separator/>
      </w:r>
    </w:p>
    <w:p w14:paraId="2A4888B6" w14:textId="77777777" w:rsidR="00B045EE" w:rsidRDefault="00B045EE"/>
  </w:endnote>
  <w:endnote w:type="continuationSeparator" w:id="0">
    <w:p w14:paraId="20C5C133" w14:textId="77777777" w:rsidR="00B045EE" w:rsidRDefault="00B045EE">
      <w:r>
        <w:continuationSeparator/>
      </w:r>
    </w:p>
    <w:p w14:paraId="5D9193B9" w14:textId="77777777" w:rsidR="00B045EE" w:rsidRDefault="00B04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869365"/>
      <w:docPartObj>
        <w:docPartGallery w:val="Page Numbers (Bottom of Page)"/>
        <w:docPartUnique/>
      </w:docPartObj>
    </w:sdtPr>
    <w:sdtEndPr>
      <w:rPr>
        <w:rFonts w:cs="B Nazanin"/>
      </w:rPr>
    </w:sdtEndPr>
    <w:sdtContent>
      <w:p w14:paraId="7C59DFEC" w14:textId="79884736" w:rsidR="006F5665" w:rsidRPr="00A71B72" w:rsidRDefault="006F5665">
        <w:pPr>
          <w:pStyle w:val="Footer"/>
          <w:jc w:val="center"/>
          <w:rPr>
            <w:rFonts w:cs="B Nazanin"/>
          </w:rPr>
        </w:pPr>
        <w:r w:rsidRPr="00A71B72">
          <w:rPr>
            <w:rFonts w:cs="B Nazanin"/>
            <w:szCs w:val="28"/>
          </w:rPr>
          <w:fldChar w:fldCharType="begin"/>
        </w:r>
        <w:r w:rsidRPr="00A71B72">
          <w:rPr>
            <w:rFonts w:cs="B Nazanin"/>
            <w:szCs w:val="28"/>
          </w:rPr>
          <w:instrText xml:space="preserve"> PAGE   \* MERGEFORMAT </w:instrText>
        </w:r>
        <w:r w:rsidRPr="00A71B72">
          <w:rPr>
            <w:rFonts w:cs="B Nazanin"/>
            <w:szCs w:val="28"/>
          </w:rPr>
          <w:fldChar w:fldCharType="separate"/>
        </w:r>
        <w:r w:rsidR="00687FF7">
          <w:rPr>
            <w:rFonts w:cs="B Nazanin"/>
            <w:noProof/>
            <w:szCs w:val="28"/>
          </w:rPr>
          <w:t>7</w:t>
        </w:r>
        <w:r w:rsidRPr="00A71B72">
          <w:rPr>
            <w:rFonts w:cs="B Nazanin"/>
            <w:noProof/>
            <w:szCs w:val="28"/>
          </w:rPr>
          <w:fldChar w:fldCharType="end"/>
        </w:r>
      </w:p>
    </w:sdtContent>
  </w:sdt>
  <w:p w14:paraId="13A89C30" w14:textId="77777777" w:rsidR="006F5665" w:rsidRDefault="006F5665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480994"/>
      <w:docPartObj>
        <w:docPartGallery w:val="Page Numbers (Bottom of Page)"/>
        <w:docPartUnique/>
      </w:docPartObj>
    </w:sdtPr>
    <w:sdtContent>
      <w:p w14:paraId="558E24F7" w14:textId="45E884A5" w:rsidR="006F5665" w:rsidRDefault="006F5665">
        <w:pPr>
          <w:pStyle w:val="Footer"/>
          <w:jc w:val="center"/>
        </w:pPr>
        <w:r w:rsidRPr="00683CE5">
          <w:rPr>
            <w:rFonts w:cs="B Nazanin"/>
          </w:rPr>
          <w:fldChar w:fldCharType="begin"/>
        </w:r>
        <w:r w:rsidRPr="00683CE5">
          <w:rPr>
            <w:rFonts w:cs="B Nazanin"/>
          </w:rPr>
          <w:instrText xml:space="preserve"> PAGE   \* MERGEFORMAT </w:instrText>
        </w:r>
        <w:r w:rsidRPr="00683CE5">
          <w:rPr>
            <w:rFonts w:cs="B Nazanin"/>
          </w:rPr>
          <w:fldChar w:fldCharType="separate"/>
        </w:r>
        <w:r w:rsidR="00687FF7">
          <w:rPr>
            <w:rFonts w:cs="B Nazanin"/>
            <w:noProof/>
          </w:rPr>
          <w:t>26</w:t>
        </w:r>
        <w:r w:rsidRPr="00683CE5">
          <w:rPr>
            <w:rFonts w:cs="B Nazanin"/>
            <w:noProof/>
          </w:rPr>
          <w:fldChar w:fldCharType="end"/>
        </w:r>
      </w:p>
    </w:sdtContent>
  </w:sdt>
  <w:p w14:paraId="2EF7F6A3" w14:textId="77777777" w:rsidR="006F5665" w:rsidRDefault="006F5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</w:rPr>
      <w:id w:val="-1765294915"/>
      <w:docPartObj>
        <w:docPartGallery w:val="Page Numbers (Bottom of Page)"/>
        <w:docPartUnique/>
      </w:docPartObj>
    </w:sdtPr>
    <w:sdtContent>
      <w:p w14:paraId="2A372F12" w14:textId="2135C46B" w:rsidR="006F5665" w:rsidRPr="00A71B72" w:rsidRDefault="006F5665">
        <w:pPr>
          <w:pStyle w:val="Footer"/>
          <w:jc w:val="center"/>
          <w:rPr>
            <w:rFonts w:cs="B Nazanin"/>
          </w:rPr>
        </w:pPr>
        <w:r w:rsidRPr="00A71B72">
          <w:rPr>
            <w:rFonts w:cs="B Nazanin"/>
          </w:rPr>
          <w:fldChar w:fldCharType="begin"/>
        </w:r>
        <w:r w:rsidRPr="00A71B72">
          <w:rPr>
            <w:rFonts w:cs="B Nazanin"/>
          </w:rPr>
          <w:instrText xml:space="preserve"> PAGE   \* MERGEFORMAT </w:instrText>
        </w:r>
        <w:r w:rsidRPr="00A71B72">
          <w:rPr>
            <w:rFonts w:cs="B Nazanin"/>
          </w:rPr>
          <w:fldChar w:fldCharType="separate"/>
        </w:r>
        <w:r w:rsidR="00687FF7">
          <w:rPr>
            <w:rFonts w:cs="B Nazanin"/>
            <w:noProof/>
          </w:rPr>
          <w:t>8</w:t>
        </w:r>
        <w:r w:rsidRPr="00A71B72">
          <w:rPr>
            <w:rFonts w:cs="B Nazanin"/>
            <w:noProof/>
          </w:rPr>
          <w:fldChar w:fldCharType="end"/>
        </w:r>
      </w:p>
    </w:sdtContent>
  </w:sdt>
  <w:p w14:paraId="0438DBFB" w14:textId="77777777" w:rsidR="006F5665" w:rsidRDefault="006F56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046552"/>
      <w:docPartObj>
        <w:docPartGallery w:val="Page Numbers (Bottom of Page)"/>
        <w:docPartUnique/>
      </w:docPartObj>
    </w:sdtPr>
    <w:sdtContent>
      <w:p w14:paraId="54BBDB98" w14:textId="783304C4" w:rsidR="006F5665" w:rsidRDefault="006F5665">
        <w:pPr>
          <w:pStyle w:val="Footer"/>
          <w:jc w:val="center"/>
        </w:pPr>
        <w:r w:rsidRPr="00A71B72">
          <w:rPr>
            <w:rFonts w:cs="B Nazanin"/>
          </w:rPr>
          <w:fldChar w:fldCharType="begin"/>
        </w:r>
        <w:r w:rsidRPr="00A71B72">
          <w:rPr>
            <w:rFonts w:cs="B Nazanin"/>
          </w:rPr>
          <w:instrText xml:space="preserve"> PAGE   \* MERGEFORMAT </w:instrText>
        </w:r>
        <w:r w:rsidRPr="00A71B72">
          <w:rPr>
            <w:rFonts w:cs="B Nazanin"/>
          </w:rPr>
          <w:fldChar w:fldCharType="separate"/>
        </w:r>
        <w:r w:rsidR="00687FF7">
          <w:rPr>
            <w:rFonts w:cs="B Nazanin"/>
            <w:noProof/>
          </w:rPr>
          <w:t>9</w:t>
        </w:r>
        <w:r w:rsidRPr="00A71B72">
          <w:rPr>
            <w:rFonts w:cs="B Nazanin"/>
            <w:noProof/>
          </w:rPr>
          <w:fldChar w:fldCharType="end"/>
        </w:r>
      </w:p>
    </w:sdtContent>
  </w:sdt>
  <w:p w14:paraId="0D8BD084" w14:textId="77777777" w:rsidR="006F5665" w:rsidRDefault="006F56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478354"/>
      <w:docPartObj>
        <w:docPartGallery w:val="Page Numbers (Bottom of Page)"/>
        <w:docPartUnique/>
      </w:docPartObj>
    </w:sdtPr>
    <w:sdtContent>
      <w:p w14:paraId="216D1BF2" w14:textId="1225E292" w:rsidR="006F5665" w:rsidRDefault="006F5665">
        <w:pPr>
          <w:pStyle w:val="Footer"/>
          <w:jc w:val="center"/>
        </w:pPr>
        <w:r w:rsidRPr="00A71B72">
          <w:rPr>
            <w:rFonts w:cs="B Nazanin"/>
          </w:rPr>
          <w:fldChar w:fldCharType="begin"/>
        </w:r>
        <w:r w:rsidRPr="00A71B72">
          <w:rPr>
            <w:rFonts w:cs="B Nazanin"/>
          </w:rPr>
          <w:instrText xml:space="preserve"> PAGE   \* MERGEFORMAT </w:instrText>
        </w:r>
        <w:r w:rsidRPr="00A71B72">
          <w:rPr>
            <w:rFonts w:cs="B Nazanin"/>
          </w:rPr>
          <w:fldChar w:fldCharType="separate"/>
        </w:r>
        <w:r w:rsidR="00687FF7">
          <w:rPr>
            <w:rFonts w:cs="B Nazanin"/>
            <w:noProof/>
          </w:rPr>
          <w:t>10</w:t>
        </w:r>
        <w:r w:rsidRPr="00A71B72">
          <w:rPr>
            <w:rFonts w:cs="B Nazanin"/>
            <w:noProof/>
          </w:rPr>
          <w:fldChar w:fldCharType="end"/>
        </w:r>
      </w:p>
    </w:sdtContent>
  </w:sdt>
  <w:p w14:paraId="469D9DF7" w14:textId="77777777" w:rsidR="006F5665" w:rsidRDefault="006F566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319446"/>
      <w:docPartObj>
        <w:docPartGallery w:val="Page Numbers (Bottom of Page)"/>
        <w:docPartUnique/>
      </w:docPartObj>
    </w:sdtPr>
    <w:sdtContent>
      <w:p w14:paraId="39E0F38F" w14:textId="0FC09880" w:rsidR="006F5665" w:rsidRDefault="006F5665">
        <w:pPr>
          <w:pStyle w:val="Footer"/>
          <w:jc w:val="center"/>
        </w:pPr>
        <w:r w:rsidRPr="00A71B72">
          <w:rPr>
            <w:rFonts w:cs="B Nazanin"/>
          </w:rPr>
          <w:fldChar w:fldCharType="begin"/>
        </w:r>
        <w:r w:rsidRPr="00A71B72">
          <w:rPr>
            <w:rFonts w:cs="B Nazanin"/>
          </w:rPr>
          <w:instrText xml:space="preserve"> PAGE   \* MERGEFORMAT </w:instrText>
        </w:r>
        <w:r w:rsidRPr="00A71B72">
          <w:rPr>
            <w:rFonts w:cs="B Nazanin"/>
          </w:rPr>
          <w:fldChar w:fldCharType="separate"/>
        </w:r>
        <w:r w:rsidR="00687FF7">
          <w:rPr>
            <w:rFonts w:cs="B Nazanin"/>
            <w:noProof/>
          </w:rPr>
          <w:t>11</w:t>
        </w:r>
        <w:r w:rsidRPr="00A71B72">
          <w:rPr>
            <w:rFonts w:cs="B Nazanin"/>
            <w:noProof/>
          </w:rPr>
          <w:fldChar w:fldCharType="end"/>
        </w:r>
      </w:p>
    </w:sdtContent>
  </w:sdt>
  <w:p w14:paraId="390AE30C" w14:textId="77777777" w:rsidR="006F5665" w:rsidRDefault="006F56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378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AE674" w14:textId="2BAC6AAD" w:rsidR="006F5665" w:rsidRDefault="006F5665">
        <w:pPr>
          <w:pStyle w:val="Footer"/>
          <w:jc w:val="center"/>
        </w:pPr>
        <w:r w:rsidRPr="00A71B72">
          <w:rPr>
            <w:rFonts w:cs="B Nazanin"/>
          </w:rPr>
          <w:fldChar w:fldCharType="begin"/>
        </w:r>
        <w:r w:rsidRPr="00A71B72">
          <w:rPr>
            <w:rFonts w:cs="B Nazanin"/>
          </w:rPr>
          <w:instrText xml:space="preserve"> PAGE   \* MERGEFORMAT </w:instrText>
        </w:r>
        <w:r w:rsidRPr="00A71B72">
          <w:rPr>
            <w:rFonts w:cs="B Nazanin"/>
          </w:rPr>
          <w:fldChar w:fldCharType="separate"/>
        </w:r>
        <w:r w:rsidR="00687FF7">
          <w:rPr>
            <w:rFonts w:cs="B Nazanin"/>
            <w:noProof/>
          </w:rPr>
          <w:t>13</w:t>
        </w:r>
        <w:r w:rsidRPr="00A71B72">
          <w:rPr>
            <w:rFonts w:cs="B Nazanin"/>
            <w:noProof/>
          </w:rPr>
          <w:fldChar w:fldCharType="end"/>
        </w:r>
      </w:p>
    </w:sdtContent>
  </w:sdt>
  <w:p w14:paraId="01618943" w14:textId="77777777" w:rsidR="006F5665" w:rsidRDefault="006F566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003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9D90D" w14:textId="565DFDB1" w:rsidR="006F5665" w:rsidRDefault="006F5665">
        <w:pPr>
          <w:pStyle w:val="Footer"/>
          <w:jc w:val="center"/>
        </w:pPr>
        <w:r w:rsidRPr="00683CE5">
          <w:rPr>
            <w:rFonts w:cs="B Nazanin"/>
          </w:rPr>
          <w:fldChar w:fldCharType="begin"/>
        </w:r>
        <w:r w:rsidRPr="00683CE5">
          <w:rPr>
            <w:rFonts w:cs="B Nazanin"/>
          </w:rPr>
          <w:instrText xml:space="preserve"> PAGE   \* MERGEFORMAT </w:instrText>
        </w:r>
        <w:r w:rsidRPr="00683CE5">
          <w:rPr>
            <w:rFonts w:cs="B Nazanin"/>
          </w:rPr>
          <w:fldChar w:fldCharType="separate"/>
        </w:r>
        <w:r w:rsidR="00687FF7">
          <w:rPr>
            <w:rFonts w:cs="B Nazanin"/>
            <w:noProof/>
          </w:rPr>
          <w:t>14</w:t>
        </w:r>
        <w:r w:rsidRPr="00683CE5">
          <w:rPr>
            <w:rFonts w:cs="B Nazanin"/>
            <w:noProof/>
          </w:rPr>
          <w:fldChar w:fldCharType="end"/>
        </w:r>
      </w:p>
    </w:sdtContent>
  </w:sdt>
  <w:p w14:paraId="60C7705F" w14:textId="77777777" w:rsidR="006F5665" w:rsidRDefault="006F5665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809976"/>
      <w:docPartObj>
        <w:docPartGallery w:val="Page Numbers (Bottom of Page)"/>
        <w:docPartUnique/>
      </w:docPartObj>
    </w:sdtPr>
    <w:sdtContent>
      <w:p w14:paraId="426DE421" w14:textId="37A8E454" w:rsidR="006F5665" w:rsidRDefault="006F5665">
        <w:pPr>
          <w:pStyle w:val="Footer"/>
          <w:jc w:val="center"/>
        </w:pPr>
        <w:r w:rsidRPr="00683CE5">
          <w:rPr>
            <w:rFonts w:cs="B Nazanin"/>
          </w:rPr>
          <w:fldChar w:fldCharType="begin"/>
        </w:r>
        <w:r w:rsidRPr="00683CE5">
          <w:rPr>
            <w:rFonts w:cs="B Nazanin"/>
          </w:rPr>
          <w:instrText xml:space="preserve"> PAGE   \* MERGEFORMAT </w:instrText>
        </w:r>
        <w:r w:rsidRPr="00683CE5">
          <w:rPr>
            <w:rFonts w:cs="B Nazanin"/>
          </w:rPr>
          <w:fldChar w:fldCharType="separate"/>
        </w:r>
        <w:r w:rsidR="00687FF7">
          <w:rPr>
            <w:rFonts w:cs="B Nazanin"/>
            <w:noProof/>
          </w:rPr>
          <w:t>15</w:t>
        </w:r>
        <w:r w:rsidRPr="00683CE5">
          <w:rPr>
            <w:rFonts w:cs="B Nazanin"/>
            <w:noProof/>
          </w:rPr>
          <w:fldChar w:fldCharType="end"/>
        </w:r>
      </w:p>
    </w:sdtContent>
  </w:sdt>
  <w:p w14:paraId="180F8480" w14:textId="77777777" w:rsidR="006F5665" w:rsidRDefault="006F5665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798005"/>
      <w:docPartObj>
        <w:docPartGallery w:val="Page Numbers (Bottom of Page)"/>
        <w:docPartUnique/>
      </w:docPartObj>
    </w:sdtPr>
    <w:sdtContent>
      <w:p w14:paraId="17F1B91F" w14:textId="1AC656A6" w:rsidR="006F5665" w:rsidRDefault="006F5665">
        <w:pPr>
          <w:pStyle w:val="Footer"/>
          <w:jc w:val="center"/>
        </w:pPr>
        <w:r w:rsidRPr="00683CE5">
          <w:rPr>
            <w:rFonts w:cs="B Nazanin"/>
          </w:rPr>
          <w:fldChar w:fldCharType="begin"/>
        </w:r>
        <w:r w:rsidRPr="00683CE5">
          <w:rPr>
            <w:rFonts w:cs="B Nazanin"/>
          </w:rPr>
          <w:instrText xml:space="preserve"> PAGE   \* MERGEFORMAT </w:instrText>
        </w:r>
        <w:r w:rsidRPr="00683CE5">
          <w:rPr>
            <w:rFonts w:cs="B Nazanin"/>
          </w:rPr>
          <w:fldChar w:fldCharType="separate"/>
        </w:r>
        <w:r w:rsidR="00687FF7">
          <w:rPr>
            <w:rFonts w:cs="B Nazanin"/>
            <w:noProof/>
          </w:rPr>
          <w:t>24</w:t>
        </w:r>
        <w:r w:rsidRPr="00683CE5">
          <w:rPr>
            <w:rFonts w:cs="B Nazanin"/>
            <w:noProof/>
          </w:rPr>
          <w:fldChar w:fldCharType="end"/>
        </w:r>
      </w:p>
    </w:sdtContent>
  </w:sdt>
  <w:p w14:paraId="7BB24988" w14:textId="77777777" w:rsidR="006F5665" w:rsidRDefault="006F5665" w:rsidP="006221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9312" w14:textId="77777777" w:rsidR="00B045EE" w:rsidRDefault="00B045EE">
      <w:r>
        <w:separator/>
      </w:r>
    </w:p>
    <w:p w14:paraId="720611DF" w14:textId="77777777" w:rsidR="00B045EE" w:rsidRDefault="00B045EE"/>
  </w:footnote>
  <w:footnote w:type="continuationSeparator" w:id="0">
    <w:p w14:paraId="0D865A5B" w14:textId="77777777" w:rsidR="00B045EE" w:rsidRDefault="00B045EE">
      <w:r>
        <w:continuationSeparator/>
      </w:r>
    </w:p>
    <w:p w14:paraId="7644FABF" w14:textId="77777777" w:rsidR="00B045EE" w:rsidRDefault="00B045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jc w:val="right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6F5665" w14:paraId="60518DE9" w14:textId="77777777" w:rsidTr="005118FB">
      <w:trPr>
        <w:trHeight w:val="978"/>
        <w:jc w:val="right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5F48BA38" w14:textId="68F32756" w:rsidR="006F5665" w:rsidRDefault="006F5665" w:rsidP="009542B0">
          <w:pPr>
            <w:bidi/>
            <w:spacing w:line="240" w:lineRule="auto"/>
            <w:rPr>
              <w:rFonts w:cs="B Yekan"/>
              <w:color w:val="013A57" w:themeColor="accent1" w:themeShade="BF"/>
              <w:rtl/>
              <w:lang w:bidi="fa-IR"/>
            </w:rPr>
          </w:pPr>
          <w:r>
            <w:rPr>
              <w:rFonts w:cs="B Yekan" w:hint="cs"/>
              <w:color w:val="013A57" w:themeColor="accent1" w:themeShade="BF"/>
              <w:rtl/>
              <w:lang w:bidi="fa-IR"/>
            </w:rPr>
            <w:t xml:space="preserve">   </w:t>
          </w:r>
        </w:p>
        <w:p w14:paraId="041CCF83" w14:textId="0E224C87" w:rsidR="006F5665" w:rsidRDefault="006F5665" w:rsidP="00251B8D">
          <w:pPr>
            <w:bidi/>
            <w:spacing w:line="240" w:lineRule="auto"/>
            <w:jc w:val="both"/>
            <w:rPr>
              <w:rtl/>
              <w:lang w:bidi="fa-IR"/>
            </w:rPr>
          </w:pPr>
          <w:r>
            <w:rPr>
              <w:rFonts w:cs="B Yekan" w:hint="cs"/>
              <w:color w:val="013A57" w:themeColor="accent1" w:themeShade="BF"/>
              <w:rtl/>
              <w:lang w:bidi="fa-IR"/>
            </w:rPr>
            <w:t xml:space="preserve"> </w:t>
          </w:r>
          <w:r w:rsidRPr="00365060">
            <w:rPr>
              <w:rFonts w:cs="B Yekan" w:hint="cs"/>
              <w:color w:val="013A57" w:themeColor="accent1" w:themeShade="BF"/>
              <w:rtl/>
              <w:lang w:bidi="fa-IR"/>
            </w:rPr>
            <w:t xml:space="preserve">گزارش </w:t>
          </w:r>
          <w:r w:rsidR="00F571A9">
            <w:rPr>
              <w:rFonts w:cs="B Yekan" w:hint="cs"/>
              <w:color w:val="013A57" w:themeColor="accent1" w:themeShade="BF"/>
              <w:rtl/>
              <w:lang w:bidi="fa-IR"/>
            </w:rPr>
            <w:t xml:space="preserve">قلم‌های </w:t>
          </w:r>
          <w:r>
            <w:rPr>
              <w:rFonts w:cs="B Yekan" w:hint="cs"/>
              <w:color w:val="013A57" w:themeColor="accent1" w:themeShade="BF"/>
              <w:rtl/>
              <w:lang w:bidi="fa-IR"/>
            </w:rPr>
            <w:t>آماري</w:t>
          </w:r>
          <w:r w:rsidRPr="00365060">
            <w:rPr>
              <w:rFonts w:cs="B Yekan" w:hint="cs"/>
              <w:color w:val="013A57" w:themeColor="accent1" w:themeShade="BF"/>
              <w:rtl/>
              <w:lang w:bidi="fa-IR"/>
            </w:rPr>
            <w:t xml:space="preserve"> كتابخانه‌هاي عمومي</w:t>
          </w:r>
          <w:r>
            <w:rPr>
              <w:rFonts w:cs="B Yekan" w:hint="cs"/>
              <w:color w:val="013A57" w:themeColor="accent1" w:themeShade="BF"/>
              <w:rtl/>
              <w:lang w:bidi="fa-IR"/>
            </w:rPr>
            <w:t xml:space="preserve"> كشور در پايان </w:t>
          </w:r>
          <w:r w:rsidR="00F43A03">
            <w:rPr>
              <w:rFonts w:cs="B Yekan" w:hint="cs"/>
              <w:color w:val="013A57" w:themeColor="accent1" w:themeShade="BF"/>
              <w:rtl/>
              <w:lang w:bidi="fa-IR"/>
            </w:rPr>
            <w:t>شهریور</w:t>
          </w:r>
          <w:r>
            <w:rPr>
              <w:rFonts w:cs="B Yekan" w:hint="cs"/>
              <w:color w:val="013A57" w:themeColor="accent1" w:themeShade="BF"/>
              <w:rtl/>
              <w:lang w:bidi="fa-IR"/>
            </w:rPr>
            <w:t xml:space="preserve"> </w:t>
          </w:r>
          <w:r w:rsidR="0014481A">
            <w:rPr>
              <w:rFonts w:cs="B Yekan" w:hint="cs"/>
              <w:color w:val="013A57" w:themeColor="accent1" w:themeShade="BF"/>
              <w:rtl/>
              <w:lang w:bidi="fa-IR"/>
            </w:rPr>
            <w:t>1402</w:t>
          </w:r>
          <w:r>
            <w:rPr>
              <w:rFonts w:cs="B Yekan" w:hint="cs"/>
              <w:color w:val="013A57" w:themeColor="accent1" w:themeShade="BF"/>
              <w:rtl/>
              <w:lang w:bidi="fa-IR"/>
            </w:rPr>
            <w:t xml:space="preserve"> </w:t>
          </w:r>
        </w:p>
      </w:tc>
    </w:tr>
  </w:tbl>
  <w:p w14:paraId="33BDFBC3" w14:textId="645557AC" w:rsidR="006F5665" w:rsidRDefault="006F5665" w:rsidP="00D077E9">
    <w:pPr>
      <w:pStyle w:val="Header"/>
    </w:pPr>
    <w:r w:rsidRPr="003B56EB">
      <w:rPr>
        <w:rFonts w:cs="B Yekan"/>
        <w:noProof/>
        <w:color w:val="024F75" w:themeColor="accent1"/>
        <w:rtl/>
        <w:lang w:bidi="fa-IR"/>
      </w:rPr>
      <w:drawing>
        <wp:anchor distT="0" distB="0" distL="114300" distR="114300" simplePos="0" relativeHeight="251661312" behindDoc="1" locked="0" layoutInCell="1" allowOverlap="1" wp14:anchorId="47A17DD5" wp14:editId="0719E927">
          <wp:simplePos x="0" y="0"/>
          <wp:positionH relativeFrom="leftMargin">
            <wp:posOffset>150495</wp:posOffset>
          </wp:positionH>
          <wp:positionV relativeFrom="page">
            <wp:posOffset>76200</wp:posOffset>
          </wp:positionV>
          <wp:extent cx="552450" cy="760730"/>
          <wp:effectExtent l="0" t="0" r="0" b="1270"/>
          <wp:wrapNone/>
          <wp:docPr id="759488467" name="Picture 759488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m nahad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8" w:type="dxa"/>
      <w:jc w:val="right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848"/>
    </w:tblGrid>
    <w:tr w:rsidR="006F5665" w14:paraId="1556B359" w14:textId="77777777" w:rsidTr="005D52F9">
      <w:trPr>
        <w:trHeight w:val="978"/>
        <w:jc w:val="right"/>
      </w:trPr>
      <w:tc>
        <w:tcPr>
          <w:tcW w:w="9848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0F7EADF5" w14:textId="77777777" w:rsidR="006F5665" w:rsidRDefault="006F5665" w:rsidP="009542B0">
          <w:pPr>
            <w:bidi/>
            <w:spacing w:line="240" w:lineRule="auto"/>
            <w:rPr>
              <w:rFonts w:cs="B Yekan"/>
              <w:color w:val="013A57" w:themeColor="accent1" w:themeShade="BF"/>
              <w:rtl/>
              <w:lang w:bidi="fa-IR"/>
            </w:rPr>
          </w:pPr>
          <w:r>
            <w:rPr>
              <w:rFonts w:cs="B Yekan" w:hint="cs"/>
              <w:color w:val="013A57" w:themeColor="accent1" w:themeShade="BF"/>
              <w:rtl/>
              <w:lang w:bidi="fa-IR"/>
            </w:rPr>
            <w:t xml:space="preserve">   </w:t>
          </w:r>
        </w:p>
        <w:p w14:paraId="09E445CE" w14:textId="41B6BC5B" w:rsidR="006F5665" w:rsidRDefault="006F5665" w:rsidP="00251B8D">
          <w:pPr>
            <w:bidi/>
            <w:spacing w:line="240" w:lineRule="auto"/>
            <w:jc w:val="both"/>
            <w:rPr>
              <w:rtl/>
              <w:lang w:bidi="fa-IR"/>
            </w:rPr>
          </w:pPr>
          <w:r>
            <w:rPr>
              <w:rFonts w:cs="B Yekan" w:hint="cs"/>
              <w:color w:val="013A57" w:themeColor="accent1" w:themeShade="BF"/>
              <w:rtl/>
              <w:lang w:bidi="fa-IR"/>
            </w:rPr>
            <w:t xml:space="preserve"> </w:t>
          </w:r>
          <w:r w:rsidRPr="00365060">
            <w:rPr>
              <w:rFonts w:cs="B Yekan" w:hint="cs"/>
              <w:color w:val="013A57" w:themeColor="accent1" w:themeShade="BF"/>
              <w:rtl/>
              <w:lang w:bidi="fa-IR"/>
            </w:rPr>
            <w:t xml:space="preserve">گزارش </w:t>
          </w:r>
          <w:r w:rsidR="00AA0147">
            <w:rPr>
              <w:rFonts w:cs="B Yekan" w:hint="cs"/>
              <w:color w:val="013A57" w:themeColor="accent1" w:themeShade="BF"/>
              <w:rtl/>
              <w:lang w:bidi="fa-IR"/>
            </w:rPr>
            <w:t xml:space="preserve">قلم‌های </w:t>
          </w:r>
          <w:r>
            <w:rPr>
              <w:rFonts w:cs="B Yekan" w:hint="cs"/>
              <w:color w:val="013A57" w:themeColor="accent1" w:themeShade="BF"/>
              <w:rtl/>
              <w:lang w:bidi="fa-IR"/>
            </w:rPr>
            <w:t>آماري</w:t>
          </w:r>
          <w:r w:rsidRPr="00365060">
            <w:rPr>
              <w:rFonts w:cs="B Yekan" w:hint="cs"/>
              <w:color w:val="013A57" w:themeColor="accent1" w:themeShade="BF"/>
              <w:rtl/>
              <w:lang w:bidi="fa-IR"/>
            </w:rPr>
            <w:t xml:space="preserve"> كتابخانه‌هاي عمومي</w:t>
          </w:r>
          <w:r>
            <w:rPr>
              <w:rFonts w:cs="B Yekan" w:hint="cs"/>
              <w:color w:val="013A57" w:themeColor="accent1" w:themeShade="BF"/>
              <w:rtl/>
              <w:lang w:bidi="fa-IR"/>
            </w:rPr>
            <w:t xml:space="preserve"> كشور در پايان </w:t>
          </w:r>
          <w:r w:rsidR="002806E6">
            <w:rPr>
              <w:rFonts w:cs="B Yekan" w:hint="cs"/>
              <w:color w:val="013A57" w:themeColor="accent1" w:themeShade="BF"/>
              <w:rtl/>
              <w:lang w:bidi="fa-IR"/>
            </w:rPr>
            <w:t>شهریور</w:t>
          </w:r>
          <w:r>
            <w:rPr>
              <w:rFonts w:cs="B Yekan" w:hint="cs"/>
              <w:color w:val="013A57" w:themeColor="accent1" w:themeShade="BF"/>
              <w:rtl/>
              <w:lang w:bidi="fa-IR"/>
            </w:rPr>
            <w:t xml:space="preserve"> </w:t>
          </w:r>
          <w:r w:rsidR="0014481A">
            <w:rPr>
              <w:rFonts w:cs="B Yekan" w:hint="cs"/>
              <w:color w:val="013A57" w:themeColor="accent1" w:themeShade="BF"/>
              <w:rtl/>
              <w:lang w:bidi="fa-IR"/>
            </w:rPr>
            <w:t>1402</w:t>
          </w:r>
          <w:r>
            <w:rPr>
              <w:rFonts w:cs="B Yekan" w:hint="cs"/>
              <w:color w:val="013A57" w:themeColor="accent1" w:themeShade="BF"/>
              <w:rtl/>
              <w:lang w:bidi="fa-IR"/>
            </w:rPr>
            <w:t xml:space="preserve"> </w:t>
          </w:r>
        </w:p>
      </w:tc>
    </w:tr>
  </w:tbl>
  <w:p w14:paraId="3A2B2A0F" w14:textId="77777777" w:rsidR="006F5665" w:rsidRDefault="006F5665" w:rsidP="00D077E9">
    <w:pPr>
      <w:pStyle w:val="Header"/>
    </w:pPr>
    <w:r w:rsidRPr="003B56EB">
      <w:rPr>
        <w:rFonts w:cs="B Yekan"/>
        <w:noProof/>
        <w:color w:val="024F75" w:themeColor="accent1"/>
        <w:rtl/>
        <w:lang w:bidi="fa-IR"/>
      </w:rPr>
      <w:drawing>
        <wp:anchor distT="0" distB="0" distL="114300" distR="114300" simplePos="0" relativeHeight="251656192" behindDoc="1" locked="0" layoutInCell="1" allowOverlap="1" wp14:anchorId="5C3A4E87" wp14:editId="0BA09DA2">
          <wp:simplePos x="0" y="0"/>
          <wp:positionH relativeFrom="leftMargin">
            <wp:posOffset>56515</wp:posOffset>
          </wp:positionH>
          <wp:positionV relativeFrom="page">
            <wp:posOffset>47625</wp:posOffset>
          </wp:positionV>
          <wp:extent cx="485775" cy="668918"/>
          <wp:effectExtent l="0" t="0" r="0" b="0"/>
          <wp:wrapNone/>
          <wp:docPr id="2006815496" name="Picture 2006815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m nahad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668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21AB0"/>
    <w:multiLevelType w:val="hybridMultilevel"/>
    <w:tmpl w:val="F9A4A7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223C3"/>
    <w:multiLevelType w:val="hybridMultilevel"/>
    <w:tmpl w:val="5100E5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315511"/>
    <w:multiLevelType w:val="hybridMultilevel"/>
    <w:tmpl w:val="737A8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C4B5E"/>
    <w:multiLevelType w:val="hybridMultilevel"/>
    <w:tmpl w:val="38B28018"/>
    <w:lvl w:ilvl="0" w:tplc="1CE85788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763F4"/>
    <w:multiLevelType w:val="hybridMultilevel"/>
    <w:tmpl w:val="AA88C04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96486604">
    <w:abstractNumId w:val="0"/>
  </w:num>
  <w:num w:numId="2" w16cid:durableId="859470759">
    <w:abstractNumId w:val="3"/>
  </w:num>
  <w:num w:numId="3" w16cid:durableId="1586721924">
    <w:abstractNumId w:val="2"/>
  </w:num>
  <w:num w:numId="4" w16cid:durableId="507183932">
    <w:abstractNumId w:val="1"/>
  </w:num>
  <w:num w:numId="5" w16cid:durableId="2138251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27"/>
    <w:rsid w:val="00014811"/>
    <w:rsid w:val="00014850"/>
    <w:rsid w:val="000155F1"/>
    <w:rsid w:val="00021F91"/>
    <w:rsid w:val="0002482E"/>
    <w:rsid w:val="00032C06"/>
    <w:rsid w:val="00042CB1"/>
    <w:rsid w:val="0004587F"/>
    <w:rsid w:val="00050324"/>
    <w:rsid w:val="00055766"/>
    <w:rsid w:val="0006382D"/>
    <w:rsid w:val="00065374"/>
    <w:rsid w:val="00075224"/>
    <w:rsid w:val="00084AB3"/>
    <w:rsid w:val="00094E73"/>
    <w:rsid w:val="00095F5D"/>
    <w:rsid w:val="000A0150"/>
    <w:rsid w:val="000A0BFF"/>
    <w:rsid w:val="000C3D04"/>
    <w:rsid w:val="000D05DC"/>
    <w:rsid w:val="000E63C9"/>
    <w:rsid w:val="000F00F1"/>
    <w:rsid w:val="00100901"/>
    <w:rsid w:val="00100FA1"/>
    <w:rsid w:val="001113C4"/>
    <w:rsid w:val="00130E9D"/>
    <w:rsid w:val="00134722"/>
    <w:rsid w:val="001439AE"/>
    <w:rsid w:val="0014481A"/>
    <w:rsid w:val="0015067A"/>
    <w:rsid w:val="00150A6D"/>
    <w:rsid w:val="001518F4"/>
    <w:rsid w:val="001656E7"/>
    <w:rsid w:val="00183A96"/>
    <w:rsid w:val="00185B35"/>
    <w:rsid w:val="001917A2"/>
    <w:rsid w:val="001A1CE9"/>
    <w:rsid w:val="001A72C4"/>
    <w:rsid w:val="001C3C9C"/>
    <w:rsid w:val="001C748B"/>
    <w:rsid w:val="001E2150"/>
    <w:rsid w:val="001E709E"/>
    <w:rsid w:val="001F2BC8"/>
    <w:rsid w:val="001F4DF9"/>
    <w:rsid w:val="001F5F6B"/>
    <w:rsid w:val="00211899"/>
    <w:rsid w:val="0022400F"/>
    <w:rsid w:val="00231F28"/>
    <w:rsid w:val="002351E3"/>
    <w:rsid w:val="00243EBC"/>
    <w:rsid w:val="00246A35"/>
    <w:rsid w:val="0024719E"/>
    <w:rsid w:val="00251B8D"/>
    <w:rsid w:val="00262EF7"/>
    <w:rsid w:val="002806E6"/>
    <w:rsid w:val="00284348"/>
    <w:rsid w:val="00284529"/>
    <w:rsid w:val="00293485"/>
    <w:rsid w:val="002A30B2"/>
    <w:rsid w:val="002B36AC"/>
    <w:rsid w:val="002C0FC2"/>
    <w:rsid w:val="002E11EB"/>
    <w:rsid w:val="002F51F5"/>
    <w:rsid w:val="00300870"/>
    <w:rsid w:val="00312137"/>
    <w:rsid w:val="00315B6B"/>
    <w:rsid w:val="00326EBD"/>
    <w:rsid w:val="00330359"/>
    <w:rsid w:val="0033306E"/>
    <w:rsid w:val="0033762F"/>
    <w:rsid w:val="0035479E"/>
    <w:rsid w:val="00355DBB"/>
    <w:rsid w:val="00360010"/>
    <w:rsid w:val="00360DF2"/>
    <w:rsid w:val="00361F23"/>
    <w:rsid w:val="00366C7E"/>
    <w:rsid w:val="00380120"/>
    <w:rsid w:val="00384EA3"/>
    <w:rsid w:val="003A34B8"/>
    <w:rsid w:val="003A39A1"/>
    <w:rsid w:val="003B4AB5"/>
    <w:rsid w:val="003C2191"/>
    <w:rsid w:val="003D0340"/>
    <w:rsid w:val="003D2843"/>
    <w:rsid w:val="003D356C"/>
    <w:rsid w:val="003D3863"/>
    <w:rsid w:val="003D6579"/>
    <w:rsid w:val="003E3A41"/>
    <w:rsid w:val="003F19F9"/>
    <w:rsid w:val="003F770B"/>
    <w:rsid w:val="0040450F"/>
    <w:rsid w:val="004055E4"/>
    <w:rsid w:val="004110DE"/>
    <w:rsid w:val="00412441"/>
    <w:rsid w:val="00414AF2"/>
    <w:rsid w:val="00423AAE"/>
    <w:rsid w:val="00423BE4"/>
    <w:rsid w:val="00427512"/>
    <w:rsid w:val="0044085A"/>
    <w:rsid w:val="004607BB"/>
    <w:rsid w:val="004659C3"/>
    <w:rsid w:val="00485FA3"/>
    <w:rsid w:val="004956BE"/>
    <w:rsid w:val="004966DC"/>
    <w:rsid w:val="004A5A1A"/>
    <w:rsid w:val="004B21A5"/>
    <w:rsid w:val="004B7CE8"/>
    <w:rsid w:val="004E2798"/>
    <w:rsid w:val="00503516"/>
    <w:rsid w:val="005037F0"/>
    <w:rsid w:val="00505750"/>
    <w:rsid w:val="005118FB"/>
    <w:rsid w:val="0051455D"/>
    <w:rsid w:val="00515540"/>
    <w:rsid w:val="00516A86"/>
    <w:rsid w:val="00525C30"/>
    <w:rsid w:val="005275F6"/>
    <w:rsid w:val="00527B46"/>
    <w:rsid w:val="00533D24"/>
    <w:rsid w:val="0055182B"/>
    <w:rsid w:val="005641CD"/>
    <w:rsid w:val="005658CE"/>
    <w:rsid w:val="00572102"/>
    <w:rsid w:val="005861DB"/>
    <w:rsid w:val="00586CF4"/>
    <w:rsid w:val="00592667"/>
    <w:rsid w:val="005B0B73"/>
    <w:rsid w:val="005B2821"/>
    <w:rsid w:val="005D52F9"/>
    <w:rsid w:val="005F1BB0"/>
    <w:rsid w:val="005F1E31"/>
    <w:rsid w:val="005F21A0"/>
    <w:rsid w:val="006221D5"/>
    <w:rsid w:val="00622E04"/>
    <w:rsid w:val="006371F3"/>
    <w:rsid w:val="0064481D"/>
    <w:rsid w:val="00652E8F"/>
    <w:rsid w:val="00654E58"/>
    <w:rsid w:val="00656C4D"/>
    <w:rsid w:val="00665F0F"/>
    <w:rsid w:val="00677F62"/>
    <w:rsid w:val="00683CE5"/>
    <w:rsid w:val="00687FF7"/>
    <w:rsid w:val="00693AFD"/>
    <w:rsid w:val="006A11AB"/>
    <w:rsid w:val="006A3C25"/>
    <w:rsid w:val="006A69B1"/>
    <w:rsid w:val="006E5716"/>
    <w:rsid w:val="006F5665"/>
    <w:rsid w:val="00706B28"/>
    <w:rsid w:val="00716B74"/>
    <w:rsid w:val="007276A4"/>
    <w:rsid w:val="007302B3"/>
    <w:rsid w:val="00730733"/>
    <w:rsid w:val="00730E3A"/>
    <w:rsid w:val="00733DED"/>
    <w:rsid w:val="00733E03"/>
    <w:rsid w:val="00736AAF"/>
    <w:rsid w:val="0074372E"/>
    <w:rsid w:val="0075213B"/>
    <w:rsid w:val="00753D9E"/>
    <w:rsid w:val="00761365"/>
    <w:rsid w:val="00762DF6"/>
    <w:rsid w:val="00765B2A"/>
    <w:rsid w:val="00767731"/>
    <w:rsid w:val="00767750"/>
    <w:rsid w:val="00775FD6"/>
    <w:rsid w:val="00783A34"/>
    <w:rsid w:val="007912B4"/>
    <w:rsid w:val="00792161"/>
    <w:rsid w:val="00796E6B"/>
    <w:rsid w:val="007B03B9"/>
    <w:rsid w:val="007B5024"/>
    <w:rsid w:val="007C2CB1"/>
    <w:rsid w:val="007C6B52"/>
    <w:rsid w:val="007D0128"/>
    <w:rsid w:val="007D16C5"/>
    <w:rsid w:val="007E1DAA"/>
    <w:rsid w:val="007E6F45"/>
    <w:rsid w:val="007F4832"/>
    <w:rsid w:val="007F4DA0"/>
    <w:rsid w:val="008062E3"/>
    <w:rsid w:val="00813947"/>
    <w:rsid w:val="00813FA3"/>
    <w:rsid w:val="00815179"/>
    <w:rsid w:val="00822F7E"/>
    <w:rsid w:val="00833BD7"/>
    <w:rsid w:val="00845BDD"/>
    <w:rsid w:val="00862FE4"/>
    <w:rsid w:val="0086389A"/>
    <w:rsid w:val="0087038A"/>
    <w:rsid w:val="0087605E"/>
    <w:rsid w:val="008764FC"/>
    <w:rsid w:val="00883524"/>
    <w:rsid w:val="008B1FEE"/>
    <w:rsid w:val="008C5D50"/>
    <w:rsid w:val="008D2B34"/>
    <w:rsid w:val="008E5505"/>
    <w:rsid w:val="008F13C5"/>
    <w:rsid w:val="008F2920"/>
    <w:rsid w:val="00903C32"/>
    <w:rsid w:val="00916B16"/>
    <w:rsid w:val="00916E91"/>
    <w:rsid w:val="009173B9"/>
    <w:rsid w:val="0093335D"/>
    <w:rsid w:val="0093613E"/>
    <w:rsid w:val="00943026"/>
    <w:rsid w:val="009542B0"/>
    <w:rsid w:val="009637DB"/>
    <w:rsid w:val="00966B81"/>
    <w:rsid w:val="00967454"/>
    <w:rsid w:val="00967768"/>
    <w:rsid w:val="00971651"/>
    <w:rsid w:val="00977C52"/>
    <w:rsid w:val="00981380"/>
    <w:rsid w:val="00997EAB"/>
    <w:rsid w:val="009A5B51"/>
    <w:rsid w:val="009B1DF8"/>
    <w:rsid w:val="009B3DE7"/>
    <w:rsid w:val="009C7720"/>
    <w:rsid w:val="009D4E21"/>
    <w:rsid w:val="009E0DB6"/>
    <w:rsid w:val="009E157B"/>
    <w:rsid w:val="009E2180"/>
    <w:rsid w:val="009E6FFE"/>
    <w:rsid w:val="009F3E3C"/>
    <w:rsid w:val="00A04F09"/>
    <w:rsid w:val="00A10A1F"/>
    <w:rsid w:val="00A14463"/>
    <w:rsid w:val="00A20077"/>
    <w:rsid w:val="00A23AFA"/>
    <w:rsid w:val="00A31B3E"/>
    <w:rsid w:val="00A33BF0"/>
    <w:rsid w:val="00A366ED"/>
    <w:rsid w:val="00A51DC4"/>
    <w:rsid w:val="00A532F3"/>
    <w:rsid w:val="00A653C8"/>
    <w:rsid w:val="00A71B72"/>
    <w:rsid w:val="00A74BAE"/>
    <w:rsid w:val="00A8489E"/>
    <w:rsid w:val="00A8610C"/>
    <w:rsid w:val="00A90135"/>
    <w:rsid w:val="00A96C33"/>
    <w:rsid w:val="00AA0147"/>
    <w:rsid w:val="00AA7E0E"/>
    <w:rsid w:val="00AB4D6D"/>
    <w:rsid w:val="00AC29F3"/>
    <w:rsid w:val="00AD2EBD"/>
    <w:rsid w:val="00AD4881"/>
    <w:rsid w:val="00AE02E7"/>
    <w:rsid w:val="00AF5811"/>
    <w:rsid w:val="00B045EE"/>
    <w:rsid w:val="00B114FC"/>
    <w:rsid w:val="00B138CD"/>
    <w:rsid w:val="00B14FF9"/>
    <w:rsid w:val="00B16AE1"/>
    <w:rsid w:val="00B231E5"/>
    <w:rsid w:val="00B54D29"/>
    <w:rsid w:val="00B60C0E"/>
    <w:rsid w:val="00B629D9"/>
    <w:rsid w:val="00B62F1F"/>
    <w:rsid w:val="00BB3872"/>
    <w:rsid w:val="00BD6327"/>
    <w:rsid w:val="00BE613F"/>
    <w:rsid w:val="00C013F7"/>
    <w:rsid w:val="00C02B87"/>
    <w:rsid w:val="00C15A76"/>
    <w:rsid w:val="00C23E6D"/>
    <w:rsid w:val="00C345D5"/>
    <w:rsid w:val="00C4086D"/>
    <w:rsid w:val="00C46F2D"/>
    <w:rsid w:val="00C846BC"/>
    <w:rsid w:val="00C918B2"/>
    <w:rsid w:val="00CA1896"/>
    <w:rsid w:val="00CB5B28"/>
    <w:rsid w:val="00CB7507"/>
    <w:rsid w:val="00CC3716"/>
    <w:rsid w:val="00CC432D"/>
    <w:rsid w:val="00CC61B1"/>
    <w:rsid w:val="00CD1524"/>
    <w:rsid w:val="00CD5A5E"/>
    <w:rsid w:val="00CE773A"/>
    <w:rsid w:val="00CF5371"/>
    <w:rsid w:val="00CF69A6"/>
    <w:rsid w:val="00CF78B9"/>
    <w:rsid w:val="00D00BBB"/>
    <w:rsid w:val="00D0323A"/>
    <w:rsid w:val="00D0559F"/>
    <w:rsid w:val="00D077C2"/>
    <w:rsid w:val="00D077E9"/>
    <w:rsid w:val="00D10BF1"/>
    <w:rsid w:val="00D201BD"/>
    <w:rsid w:val="00D24640"/>
    <w:rsid w:val="00D42CB7"/>
    <w:rsid w:val="00D5413D"/>
    <w:rsid w:val="00D54588"/>
    <w:rsid w:val="00D570A9"/>
    <w:rsid w:val="00D62C9E"/>
    <w:rsid w:val="00D655A3"/>
    <w:rsid w:val="00D664AB"/>
    <w:rsid w:val="00D671D2"/>
    <w:rsid w:val="00D70D02"/>
    <w:rsid w:val="00D71455"/>
    <w:rsid w:val="00D770C7"/>
    <w:rsid w:val="00D80F80"/>
    <w:rsid w:val="00D86945"/>
    <w:rsid w:val="00D869BB"/>
    <w:rsid w:val="00D90290"/>
    <w:rsid w:val="00D91BD7"/>
    <w:rsid w:val="00DA1130"/>
    <w:rsid w:val="00DA157C"/>
    <w:rsid w:val="00DA3D8E"/>
    <w:rsid w:val="00DA675B"/>
    <w:rsid w:val="00DB55ED"/>
    <w:rsid w:val="00DB638A"/>
    <w:rsid w:val="00DC76EA"/>
    <w:rsid w:val="00DD152F"/>
    <w:rsid w:val="00DE213F"/>
    <w:rsid w:val="00DE7AEE"/>
    <w:rsid w:val="00DE7F2B"/>
    <w:rsid w:val="00DF027C"/>
    <w:rsid w:val="00DF2BFB"/>
    <w:rsid w:val="00E00A32"/>
    <w:rsid w:val="00E22ACD"/>
    <w:rsid w:val="00E24A6C"/>
    <w:rsid w:val="00E40245"/>
    <w:rsid w:val="00E47938"/>
    <w:rsid w:val="00E51693"/>
    <w:rsid w:val="00E554D6"/>
    <w:rsid w:val="00E56300"/>
    <w:rsid w:val="00E620B0"/>
    <w:rsid w:val="00E81B40"/>
    <w:rsid w:val="00E83CBB"/>
    <w:rsid w:val="00E84443"/>
    <w:rsid w:val="00E874FF"/>
    <w:rsid w:val="00EA5862"/>
    <w:rsid w:val="00EC2700"/>
    <w:rsid w:val="00EC2F8D"/>
    <w:rsid w:val="00ED7272"/>
    <w:rsid w:val="00ED7858"/>
    <w:rsid w:val="00EF555B"/>
    <w:rsid w:val="00F015EB"/>
    <w:rsid w:val="00F02555"/>
    <w:rsid w:val="00F027BB"/>
    <w:rsid w:val="00F06504"/>
    <w:rsid w:val="00F11DCF"/>
    <w:rsid w:val="00F162EA"/>
    <w:rsid w:val="00F241DE"/>
    <w:rsid w:val="00F30032"/>
    <w:rsid w:val="00F369A7"/>
    <w:rsid w:val="00F43A03"/>
    <w:rsid w:val="00F52D27"/>
    <w:rsid w:val="00F5405F"/>
    <w:rsid w:val="00F571A9"/>
    <w:rsid w:val="00F64722"/>
    <w:rsid w:val="00F83527"/>
    <w:rsid w:val="00FA3BFB"/>
    <w:rsid w:val="00FB0683"/>
    <w:rsid w:val="00FB0B7B"/>
    <w:rsid w:val="00FB125A"/>
    <w:rsid w:val="00FB146F"/>
    <w:rsid w:val="00FC0A15"/>
    <w:rsid w:val="00FD4B13"/>
    <w:rsid w:val="00FD583F"/>
    <w:rsid w:val="00FD670D"/>
    <w:rsid w:val="00FD7488"/>
    <w:rsid w:val="00FE45AA"/>
    <w:rsid w:val="00FF16B4"/>
    <w:rsid w:val="00FF17E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250EE"/>
  <w15:docId w15:val="{35BA403A-7628-4432-8CDA-AA69CE22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9"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654E58"/>
    <w:pPr>
      <w:keepNext/>
      <w:spacing w:after="60" w:line="240" w:lineRule="auto"/>
      <w:jc w:val="center"/>
      <w:outlineLvl w:val="1"/>
    </w:pPr>
    <w:rPr>
      <w:rFonts w:ascii="B Titr" w:eastAsiaTheme="majorEastAsia" w:hAnsi="B Titr" w:cs="B Titr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37F0"/>
  </w:style>
  <w:style w:type="character" w:customStyle="1" w:styleId="HeaderChar">
    <w:name w:val="Header Char"/>
    <w:basedOn w:val="DefaultParagraphFont"/>
    <w:link w:val="Header"/>
    <w:uiPriority w:val="99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654E58"/>
    <w:rPr>
      <w:rFonts w:ascii="B Titr" w:eastAsiaTheme="majorEastAsia" w:hAnsi="B Titr" w:cs="B Titr"/>
      <w:b/>
      <w:bCs/>
      <w:color w:val="082A75" w:themeColor="text2"/>
      <w:sz w:val="28"/>
      <w:szCs w:val="28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DE7AE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E7AEE"/>
    <w:pPr>
      <w:keepLines/>
      <w:spacing w:before="0" w:after="0" w:line="240" w:lineRule="auto"/>
      <w:outlineLvl w:val="9"/>
    </w:pPr>
    <w:rPr>
      <w:rFonts w:ascii="B Titr" w:hAnsi="B Titr" w:cs="B Titr"/>
      <w:color w:val="0F0D29" w:themeColor="text1"/>
      <w:kern w:val="0"/>
      <w:sz w:val="28"/>
      <w:szCs w:val="28"/>
    </w:rPr>
  </w:style>
  <w:style w:type="paragraph" w:styleId="TOC1">
    <w:name w:val="toc 1"/>
    <w:aliases w:val="hhhh"/>
    <w:basedOn w:val="Normal"/>
    <w:next w:val="Normal"/>
    <w:autoRedefine/>
    <w:uiPriority w:val="39"/>
    <w:unhideWhenUsed/>
    <w:qFormat/>
    <w:rsid w:val="00100901"/>
    <w:pPr>
      <w:tabs>
        <w:tab w:val="right" w:leader="dot" w:pos="10773"/>
      </w:tabs>
      <w:bidi/>
      <w:spacing w:after="100" w:line="240" w:lineRule="auto"/>
      <w:jc w:val="both"/>
    </w:pPr>
    <w:rPr>
      <w:rFonts w:cs="B Nazanin"/>
      <w:bCs/>
      <w:noProof/>
      <w:color w:val="auto"/>
      <w:sz w:val="24"/>
      <w:szCs w:val="24"/>
    </w:rPr>
  </w:style>
  <w:style w:type="table" w:customStyle="1" w:styleId="LightShading3">
    <w:name w:val="Light Shading3"/>
    <w:basedOn w:val="TableNormal"/>
    <w:uiPriority w:val="60"/>
    <w:rsid w:val="005118FB"/>
    <w:pPr>
      <w:spacing w:after="0" w:line="240" w:lineRule="auto"/>
    </w:pPr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">
    <w:name w:val="Style1"/>
    <w:basedOn w:val="Heading1"/>
    <w:qFormat/>
    <w:rsid w:val="00251B8D"/>
    <w:pPr>
      <w:bidi/>
      <w:jc w:val="center"/>
    </w:pPr>
    <w:rPr>
      <w:rFonts w:cs="B Titr"/>
      <w:b w:val="0"/>
      <w:bCs/>
      <w:sz w:val="28"/>
      <w:szCs w:val="28"/>
      <w:lang w:bidi="fa-IR"/>
    </w:rPr>
  </w:style>
  <w:style w:type="paragraph" w:customStyle="1" w:styleId="nahad">
    <w:name w:val="nahad"/>
    <w:basedOn w:val="Normal"/>
    <w:qFormat/>
    <w:rsid w:val="00D655A3"/>
    <w:pPr>
      <w:tabs>
        <w:tab w:val="left" w:pos="0"/>
      </w:tabs>
      <w:spacing w:line="216" w:lineRule="auto"/>
      <w:jc w:val="center"/>
    </w:pPr>
    <w:rPr>
      <w:rFonts w:ascii="B Mitra" w:hAnsi="B Mitra" w:cs="B Mitra"/>
      <w:b w:val="0"/>
      <w:color w:val="auto"/>
      <w:szCs w:val="28"/>
    </w:rPr>
  </w:style>
  <w:style w:type="paragraph" w:customStyle="1" w:styleId="nahad1">
    <w:name w:val="nahad1"/>
    <w:basedOn w:val="Normal"/>
    <w:qFormat/>
    <w:rsid w:val="00D91BD7"/>
    <w:pPr>
      <w:jc w:val="center"/>
    </w:pPr>
    <w:rPr>
      <w:rFonts w:ascii="B Mitra" w:hAnsi="B Mitra" w:cs="B Mitra"/>
      <w:bCs/>
      <w:color w:val="000000"/>
      <w:szCs w:val="28"/>
    </w:rPr>
  </w:style>
  <w:style w:type="table" w:customStyle="1" w:styleId="LightGrid1">
    <w:name w:val="Light Grid1"/>
    <w:basedOn w:val="TableNormal"/>
    <w:uiPriority w:val="62"/>
    <w:rsid w:val="00D91BD7"/>
    <w:pPr>
      <w:spacing w:after="0" w:line="240" w:lineRule="auto"/>
    </w:pPr>
    <w:rPr>
      <w:rFonts w:eastAsiaTheme="minorEastAsia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F0D29" w:themeColor="text1"/>
        <w:left w:val="single" w:sz="8" w:space="0" w:color="0F0D29" w:themeColor="text1"/>
        <w:bottom w:val="single" w:sz="8" w:space="0" w:color="0F0D29" w:themeColor="text1"/>
        <w:right w:val="single" w:sz="8" w:space="0" w:color="0F0D29" w:themeColor="text1"/>
        <w:insideH w:val="single" w:sz="8" w:space="0" w:color="0F0D29" w:themeColor="text1"/>
        <w:insideV w:val="single" w:sz="8" w:space="0" w:color="0F0D29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F0D29" w:themeColor="text1"/>
          <w:left w:val="single" w:sz="8" w:space="0" w:color="0F0D29" w:themeColor="text1"/>
          <w:bottom w:val="single" w:sz="18" w:space="0" w:color="0F0D29" w:themeColor="text1"/>
          <w:right w:val="single" w:sz="8" w:space="0" w:color="0F0D29" w:themeColor="text1"/>
          <w:insideH w:val="nil"/>
          <w:insideV w:val="single" w:sz="8" w:space="0" w:color="0F0D29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F0D29" w:themeColor="text1"/>
          <w:left w:val="single" w:sz="8" w:space="0" w:color="0F0D29" w:themeColor="text1"/>
          <w:bottom w:val="single" w:sz="8" w:space="0" w:color="0F0D29" w:themeColor="text1"/>
          <w:right w:val="single" w:sz="8" w:space="0" w:color="0F0D29" w:themeColor="text1"/>
          <w:insideH w:val="nil"/>
          <w:insideV w:val="single" w:sz="8" w:space="0" w:color="0F0D29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F0D29" w:themeColor="text1"/>
          <w:left w:val="single" w:sz="8" w:space="0" w:color="0F0D29" w:themeColor="text1"/>
          <w:bottom w:val="single" w:sz="8" w:space="0" w:color="0F0D29" w:themeColor="text1"/>
          <w:right w:val="single" w:sz="8" w:space="0" w:color="0F0D29" w:themeColor="text1"/>
        </w:tcBorders>
      </w:tcPr>
    </w:tblStylePr>
    <w:tblStylePr w:type="band1Vert">
      <w:tblPr/>
      <w:tcPr>
        <w:tcBorders>
          <w:top w:val="single" w:sz="8" w:space="0" w:color="0F0D29" w:themeColor="text1"/>
          <w:left w:val="single" w:sz="8" w:space="0" w:color="0F0D29" w:themeColor="text1"/>
          <w:bottom w:val="single" w:sz="8" w:space="0" w:color="0F0D29" w:themeColor="text1"/>
          <w:right w:val="single" w:sz="8" w:space="0" w:color="0F0D29" w:themeColor="text1"/>
        </w:tcBorders>
        <w:shd w:val="clear" w:color="auto" w:fill="ADA9E4" w:themeFill="text1" w:themeFillTint="3F"/>
      </w:tcPr>
    </w:tblStylePr>
    <w:tblStylePr w:type="band1Horz">
      <w:tblPr/>
      <w:tcPr>
        <w:tcBorders>
          <w:top w:val="single" w:sz="8" w:space="0" w:color="0F0D29" w:themeColor="text1"/>
          <w:left w:val="single" w:sz="8" w:space="0" w:color="0F0D29" w:themeColor="text1"/>
          <w:bottom w:val="single" w:sz="8" w:space="0" w:color="0F0D29" w:themeColor="text1"/>
          <w:right w:val="single" w:sz="8" w:space="0" w:color="0F0D29" w:themeColor="text1"/>
          <w:insideV w:val="single" w:sz="8" w:space="0" w:color="0F0D29" w:themeColor="text1"/>
        </w:tcBorders>
        <w:shd w:val="clear" w:color="auto" w:fill="ADA9E4" w:themeFill="text1" w:themeFillTint="3F"/>
      </w:tcPr>
    </w:tblStylePr>
    <w:tblStylePr w:type="band2Horz">
      <w:tblPr/>
      <w:tcPr>
        <w:tcBorders>
          <w:top w:val="single" w:sz="8" w:space="0" w:color="0F0D29" w:themeColor="text1"/>
          <w:left w:val="single" w:sz="8" w:space="0" w:color="0F0D29" w:themeColor="text1"/>
          <w:bottom w:val="single" w:sz="8" w:space="0" w:color="0F0D29" w:themeColor="text1"/>
          <w:right w:val="single" w:sz="8" w:space="0" w:color="0F0D29" w:themeColor="text1"/>
          <w:insideV w:val="single" w:sz="8" w:space="0" w:color="0F0D29" w:themeColor="text1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CC3716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586CF4"/>
    <w:pPr>
      <w:tabs>
        <w:tab w:val="right" w:leader="dot" w:pos="10790"/>
      </w:tabs>
      <w:bidi/>
      <w:spacing w:after="100"/>
      <w:ind w:left="280"/>
    </w:pPr>
  </w:style>
  <w:style w:type="character" w:styleId="CommentReference">
    <w:name w:val="annotation reference"/>
    <w:basedOn w:val="DefaultParagraphFont"/>
    <w:uiPriority w:val="99"/>
    <w:semiHidden/>
    <w:unhideWhenUsed/>
    <w:rsid w:val="00414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AF2"/>
    <w:rPr>
      <w:rFonts w:eastAsiaTheme="minorEastAsia"/>
      <w:b/>
      <w:color w:val="082A75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AF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AF2"/>
    <w:rPr>
      <w:rFonts w:eastAsiaTheme="minorEastAsia"/>
      <w:b/>
      <w:bCs/>
      <w:color w:val="082A75" w:themeColor="text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bidi="fa-IR"/>
    </w:rPr>
  </w:style>
  <w:style w:type="table" w:styleId="GridTable2">
    <w:name w:val="Grid Table 2"/>
    <w:basedOn w:val="TableNormal"/>
    <w:uiPriority w:val="47"/>
    <w:rsid w:val="00515540"/>
    <w:pPr>
      <w:spacing w:after="0" w:line="240" w:lineRule="auto"/>
    </w:pPr>
    <w:tblPr>
      <w:tblStyleRowBandSize w:val="1"/>
      <w:tblStyleColBandSize w:val="1"/>
      <w:tblBorders>
        <w:top w:val="single" w:sz="2" w:space="0" w:color="4139B3" w:themeColor="text1" w:themeTint="99"/>
        <w:bottom w:val="single" w:sz="2" w:space="0" w:color="4139B3" w:themeColor="text1" w:themeTint="99"/>
        <w:insideH w:val="single" w:sz="2" w:space="0" w:color="4139B3" w:themeColor="text1" w:themeTint="99"/>
        <w:insideV w:val="single" w:sz="2" w:space="0" w:color="4139B3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139B3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139B3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9E9" w:themeFill="text1" w:themeFillTint="33"/>
      </w:tcPr>
    </w:tblStylePr>
    <w:tblStylePr w:type="band1Horz">
      <w:tblPr/>
      <w:tcPr>
        <w:shd w:val="clear" w:color="auto" w:fill="BCB9E9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6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5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8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0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50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hart" Target="charts/chart4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tami.a\AppData\Roaming\Microsoft\Templates\Report%2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522115806624221E-2"/>
          <c:y val="3.5677549649069044E-2"/>
          <c:w val="0.94538157557095204"/>
          <c:h val="0.8834789314238501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 Nazanin" panose="0000040000000000000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Word]compare'!$A$2:$A$7</c:f>
              <c:strCache>
                <c:ptCount val="4"/>
                <c:pt idx="0">
                  <c:v>تعداد عضويت</c:v>
                </c:pt>
                <c:pt idx="1">
                  <c:v>تعداد نسخه كتاب</c:v>
                </c:pt>
                <c:pt idx="2">
                  <c:v>مقدار زيربنا</c:v>
                </c:pt>
                <c:pt idx="3">
                  <c:v>تعداد كتابخانه</c:v>
                </c:pt>
              </c:strCache>
              <c:extLst/>
            </c:strRef>
          </c:cat>
          <c:val>
            <c:numRef>
              <c:f>'[Chart in Microsoft Word]compare'!$B$2:$B$7</c:f>
              <c:numCache>
                <c:formatCode>0.0%</c:formatCode>
                <c:ptCount val="4"/>
                <c:pt idx="0">
                  <c:v>0.28599999999999998</c:v>
                </c:pt>
                <c:pt idx="1">
                  <c:v>5.6000000000000001E-2</c:v>
                </c:pt>
                <c:pt idx="2">
                  <c:v>1.0999999999999999E-2</c:v>
                </c:pt>
                <c:pt idx="3">
                  <c:v>8.0000000000000002E-3</c:v>
                </c:pt>
              </c:numCache>
              <c:extLst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0-0CB8-4713-935B-25A4B8B743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81965391"/>
        <c:axId val="881966351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100" b="0" i="0" u="none" strike="noStrike" kern="1200" baseline="0">
                          <a:solidFill>
                            <a:sysClr val="windowText" lastClr="000000"/>
                          </a:solidFill>
                          <a:latin typeface="IPT Nazanin" panose="00000400000000000000" pitchFamily="2" charset="2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'[Chart in Microsoft Word]compare'!$A$2:$A$7</c15:sqref>
                        </c15:formulaRef>
                      </c:ext>
                    </c:extLst>
                    <c:strCache>
                      <c:ptCount val="4"/>
                      <c:pt idx="0">
                        <c:v>تعداد عضويت</c:v>
                      </c:pt>
                      <c:pt idx="1">
                        <c:v>تعداد نسخه كتاب</c:v>
                      </c:pt>
                      <c:pt idx="2">
                        <c:v>مقدار زيربنا</c:v>
                      </c:pt>
                      <c:pt idx="3">
                        <c:v>تعداد كتابخانه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'[Chart in Microsoft Word]compare'!$C$2:$C$7</c15:sqref>
                        </c15:formulaRef>
                      </c:ext>
                    </c:extLst>
                    <c:numCache>
                      <c:formatCode>0.00%</c:formatCode>
                      <c:ptCount val="4"/>
                      <c:pt idx="0">
                        <c:v>0.25900000000000001</c:v>
                      </c:pt>
                      <c:pt idx="1">
                        <c:v>5.7000000000000002E-2</c:v>
                      </c:pt>
                      <c:pt idx="2">
                        <c:v>0.01</c:v>
                      </c:pt>
                      <c:pt idx="3">
                        <c:v>3.0000000000000001E-3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0CB8-4713-935B-25A4B8B74368}"/>
                  </c:ext>
                </c:extLst>
              </c15:ser>
            </c15:filteredBarSeries>
          </c:ext>
        </c:extLst>
      </c:barChart>
      <c:catAx>
        <c:axId val="8819653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881966351"/>
        <c:crosses val="autoZero"/>
        <c:auto val="1"/>
        <c:lblAlgn val="ctr"/>
        <c:lblOffset val="100"/>
        <c:noMultiLvlLbl val="0"/>
      </c:catAx>
      <c:valAx>
        <c:axId val="881966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IPT 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881965391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data!$K$1</c:f>
              <c:strCache>
                <c:ptCount val="1"/>
                <c:pt idx="0">
                  <c:v> نسبت تعداد کتابخانه به جمعیت (به ازاي هر 25 هزار نفر)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588649593363635E-4"/>
                  <c:y val="4.61697385353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53-470A-AD2A-8EC8C8871C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IPT 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data!$B$2:$B$32</c:f>
              <c:strCache>
                <c:ptCount val="31"/>
                <c:pt idx="0">
                  <c:v>خراسان جنوبي</c:v>
                </c:pt>
                <c:pt idx="1">
                  <c:v>سمنان</c:v>
                </c:pt>
                <c:pt idx="2">
                  <c:v>كهگيلويه و بويراحمد</c:v>
                </c:pt>
                <c:pt idx="3">
                  <c:v>ايلام</c:v>
                </c:pt>
                <c:pt idx="4">
                  <c:v>زنجان</c:v>
                </c:pt>
                <c:pt idx="5">
                  <c:v>يزد</c:v>
                </c:pt>
                <c:pt idx="6">
                  <c:v>خراسان شمالي</c:v>
                </c:pt>
                <c:pt idx="7">
                  <c:v>چهارمحال و بختياري</c:v>
                </c:pt>
                <c:pt idx="8">
                  <c:v>همدان</c:v>
                </c:pt>
                <c:pt idx="9">
                  <c:v>اردبيل</c:v>
                </c:pt>
                <c:pt idx="10">
                  <c:v>بوشهر</c:v>
                </c:pt>
                <c:pt idx="11">
                  <c:v>مركزي</c:v>
                </c:pt>
                <c:pt idx="12">
                  <c:v>كرمانشاه</c:v>
                </c:pt>
                <c:pt idx="13">
                  <c:v>اصفهان</c:v>
                </c:pt>
                <c:pt idx="14">
                  <c:v>فارس</c:v>
                </c:pt>
                <c:pt idx="15">
                  <c:v>كردستان</c:v>
                </c:pt>
                <c:pt idx="16">
                  <c:v>هرمزگان</c:v>
                </c:pt>
                <c:pt idx="17">
                  <c:v>خوزستان</c:v>
                </c:pt>
                <c:pt idx="18">
                  <c:v>قزوين</c:v>
                </c:pt>
                <c:pt idx="19">
                  <c:v>كرمان</c:v>
                </c:pt>
                <c:pt idx="20">
                  <c:v>گيلان</c:v>
                </c:pt>
                <c:pt idx="21">
                  <c:v>گلستان</c:v>
                </c:pt>
                <c:pt idx="22">
                  <c:v>آذربایجان شرقي</c:v>
                </c:pt>
                <c:pt idx="23">
                  <c:v>مازندران</c:v>
                </c:pt>
                <c:pt idx="24">
                  <c:v>لرستان</c:v>
                </c:pt>
                <c:pt idx="25">
                  <c:v>خراسان رضوي</c:v>
                </c:pt>
                <c:pt idx="26">
                  <c:v>قم</c:v>
                </c:pt>
                <c:pt idx="27">
                  <c:v>آذربایجان غربی</c:v>
                </c:pt>
                <c:pt idx="28">
                  <c:v>سيستان و بلوچستان</c:v>
                </c:pt>
                <c:pt idx="29">
                  <c:v>البرز</c:v>
                </c:pt>
                <c:pt idx="30">
                  <c:v>تهران</c:v>
                </c:pt>
              </c:strCache>
            </c:strRef>
          </c:cat>
          <c:val>
            <c:numRef>
              <c:f>data!$K$2:$K$32</c:f>
              <c:numCache>
                <c:formatCode>0.0</c:formatCode>
                <c:ptCount val="31"/>
                <c:pt idx="0">
                  <c:v>2.5392986698911728</c:v>
                </c:pt>
                <c:pt idx="1">
                  <c:v>2.4771838331160363</c:v>
                </c:pt>
                <c:pt idx="2">
                  <c:v>2.4</c:v>
                </c:pt>
                <c:pt idx="3">
                  <c:v>2.3529411764705883</c:v>
                </c:pt>
                <c:pt idx="4">
                  <c:v>2.256317689530686</c:v>
                </c:pt>
                <c:pt idx="5">
                  <c:v>2.1798900235663785</c:v>
                </c:pt>
                <c:pt idx="6">
                  <c:v>2.1664766248574687</c:v>
                </c:pt>
                <c:pt idx="7">
                  <c:v>1.6953441295546559</c:v>
                </c:pt>
                <c:pt idx="8">
                  <c:v>1.6544117647058822</c:v>
                </c:pt>
                <c:pt idx="9">
                  <c:v>1.599845797995374</c:v>
                </c:pt>
                <c:pt idx="10">
                  <c:v>1.5163607342378291</c:v>
                </c:pt>
                <c:pt idx="11">
                  <c:v>1.4495225102319236</c:v>
                </c:pt>
                <c:pt idx="12">
                  <c:v>1.402805611222445</c:v>
                </c:pt>
                <c:pt idx="13">
                  <c:v>1.3863044287309267</c:v>
                </c:pt>
                <c:pt idx="14">
                  <c:v>1.253933910306845</c:v>
                </c:pt>
                <c:pt idx="15">
                  <c:v>1.2246117084826762</c:v>
                </c:pt>
                <c:pt idx="16">
                  <c:v>1.1213047910295617</c:v>
                </c:pt>
                <c:pt idx="17">
                  <c:v>1.0923535253227408</c:v>
                </c:pt>
                <c:pt idx="18">
                  <c:v>1.0877719429857464</c:v>
                </c:pt>
                <c:pt idx="19">
                  <c:v>1.0050625372245383</c:v>
                </c:pt>
                <c:pt idx="20">
                  <c:v>0.99376461418550277</c:v>
                </c:pt>
                <c:pt idx="21">
                  <c:v>0.96830985915492962</c:v>
                </c:pt>
                <c:pt idx="22">
                  <c:v>0.91177920157713155</c:v>
                </c:pt>
                <c:pt idx="23">
                  <c:v>0.87046326349955738</c:v>
                </c:pt>
                <c:pt idx="24">
                  <c:v>0.85052983825989958</c:v>
                </c:pt>
                <c:pt idx="25">
                  <c:v>0.84015510555794914</c:v>
                </c:pt>
                <c:pt idx="26">
                  <c:v>0.74100211714890618</c:v>
                </c:pt>
                <c:pt idx="27">
                  <c:v>0.70523891767415081</c:v>
                </c:pt>
                <c:pt idx="28">
                  <c:v>0.6428571428571429</c:v>
                </c:pt>
                <c:pt idx="29">
                  <c:v>0.61717957389245859</c:v>
                </c:pt>
                <c:pt idx="30">
                  <c:v>0.60204802259887003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53-470A-AD2A-8EC8C8871C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2977199"/>
        <c:axId val="1867835727"/>
      </c:barChart>
      <c:lineChart>
        <c:grouping val="standard"/>
        <c:varyColors val="0"/>
        <c:ser>
          <c:idx val="0"/>
          <c:order val="0"/>
          <c:tx>
            <c:strRef>
              <c:f>data!$C$1</c:f>
              <c:strCache>
                <c:ptCount val="1"/>
                <c:pt idx="0">
                  <c:v>تعداد کتابخانه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data!$B$2:$B$32</c:f>
              <c:strCache>
                <c:ptCount val="31"/>
                <c:pt idx="0">
                  <c:v>خراسان جنوبي</c:v>
                </c:pt>
                <c:pt idx="1">
                  <c:v>سمنان</c:v>
                </c:pt>
                <c:pt idx="2">
                  <c:v>كهگيلويه و بويراحمد</c:v>
                </c:pt>
                <c:pt idx="3">
                  <c:v>ايلام</c:v>
                </c:pt>
                <c:pt idx="4">
                  <c:v>زنجان</c:v>
                </c:pt>
                <c:pt idx="5">
                  <c:v>يزد</c:v>
                </c:pt>
                <c:pt idx="6">
                  <c:v>خراسان شمالي</c:v>
                </c:pt>
                <c:pt idx="7">
                  <c:v>چهارمحال و بختياري</c:v>
                </c:pt>
                <c:pt idx="8">
                  <c:v>همدان</c:v>
                </c:pt>
                <c:pt idx="9">
                  <c:v>اردبيل</c:v>
                </c:pt>
                <c:pt idx="10">
                  <c:v>بوشهر</c:v>
                </c:pt>
                <c:pt idx="11">
                  <c:v>مركزي</c:v>
                </c:pt>
                <c:pt idx="12">
                  <c:v>كرمانشاه</c:v>
                </c:pt>
                <c:pt idx="13">
                  <c:v>اصفهان</c:v>
                </c:pt>
                <c:pt idx="14">
                  <c:v>فارس</c:v>
                </c:pt>
                <c:pt idx="15">
                  <c:v>كردستان</c:v>
                </c:pt>
                <c:pt idx="16">
                  <c:v>هرمزگان</c:v>
                </c:pt>
                <c:pt idx="17">
                  <c:v>خوزستان</c:v>
                </c:pt>
                <c:pt idx="18">
                  <c:v>قزوين</c:v>
                </c:pt>
                <c:pt idx="19">
                  <c:v>كرمان</c:v>
                </c:pt>
                <c:pt idx="20">
                  <c:v>گيلان</c:v>
                </c:pt>
                <c:pt idx="21">
                  <c:v>گلستان</c:v>
                </c:pt>
                <c:pt idx="22">
                  <c:v>آذربایجان شرقي</c:v>
                </c:pt>
                <c:pt idx="23">
                  <c:v>مازندران</c:v>
                </c:pt>
                <c:pt idx="24">
                  <c:v>لرستان</c:v>
                </c:pt>
                <c:pt idx="25">
                  <c:v>خراسان رضوي</c:v>
                </c:pt>
                <c:pt idx="26">
                  <c:v>قم</c:v>
                </c:pt>
                <c:pt idx="27">
                  <c:v>آذربایجان غربی</c:v>
                </c:pt>
                <c:pt idx="28">
                  <c:v>سيستان و بلوچستان</c:v>
                </c:pt>
                <c:pt idx="29">
                  <c:v>البرز</c:v>
                </c:pt>
                <c:pt idx="30">
                  <c:v>تهران</c:v>
                </c:pt>
              </c:strCache>
            </c:strRef>
          </c:cat>
          <c:val>
            <c:numRef>
              <c:f>data!$C$2:$C$32</c:f>
              <c:numCache>
                <c:formatCode>0</c:formatCode>
                <c:ptCount val="31"/>
                <c:pt idx="0">
                  <c:v>84</c:v>
                </c:pt>
                <c:pt idx="1">
                  <c:v>76</c:v>
                </c:pt>
                <c:pt idx="2">
                  <c:v>72</c:v>
                </c:pt>
                <c:pt idx="3">
                  <c:v>56</c:v>
                </c:pt>
                <c:pt idx="4">
                  <c:v>100</c:v>
                </c:pt>
                <c:pt idx="5">
                  <c:v>111</c:v>
                </c:pt>
                <c:pt idx="6">
                  <c:v>76</c:v>
                </c:pt>
                <c:pt idx="7">
                  <c:v>67</c:v>
                </c:pt>
                <c:pt idx="8">
                  <c:v>117</c:v>
                </c:pt>
                <c:pt idx="9">
                  <c:v>83</c:v>
                </c:pt>
                <c:pt idx="10">
                  <c:v>76</c:v>
                </c:pt>
                <c:pt idx="11">
                  <c:v>85</c:v>
                </c:pt>
                <c:pt idx="12">
                  <c:v>112</c:v>
                </c:pt>
                <c:pt idx="13">
                  <c:v>298</c:v>
                </c:pt>
                <c:pt idx="14">
                  <c:v>255</c:v>
                </c:pt>
                <c:pt idx="15">
                  <c:v>82</c:v>
                </c:pt>
                <c:pt idx="16">
                  <c:v>88</c:v>
                </c:pt>
                <c:pt idx="17">
                  <c:v>220</c:v>
                </c:pt>
                <c:pt idx="18">
                  <c:v>58</c:v>
                </c:pt>
                <c:pt idx="19">
                  <c:v>135</c:v>
                </c:pt>
                <c:pt idx="20">
                  <c:v>102</c:v>
                </c:pt>
                <c:pt idx="21">
                  <c:v>77</c:v>
                </c:pt>
                <c:pt idx="22">
                  <c:v>148</c:v>
                </c:pt>
                <c:pt idx="23">
                  <c:v>118</c:v>
                </c:pt>
                <c:pt idx="24">
                  <c:v>61</c:v>
                </c:pt>
                <c:pt idx="25">
                  <c:v>234</c:v>
                </c:pt>
                <c:pt idx="26">
                  <c:v>42</c:v>
                </c:pt>
                <c:pt idx="27">
                  <c:v>98</c:v>
                </c:pt>
                <c:pt idx="28">
                  <c:v>81</c:v>
                </c:pt>
                <c:pt idx="29">
                  <c:v>73</c:v>
                </c:pt>
                <c:pt idx="30">
                  <c:v>341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C53-470A-AD2A-8EC8C8871C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7841967"/>
        <c:axId val="1867826607"/>
      </c:lineChart>
      <c:catAx>
        <c:axId val="1867841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33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867826607"/>
        <c:crosses val="autoZero"/>
        <c:auto val="1"/>
        <c:lblAlgn val="ctr"/>
        <c:lblOffset val="100"/>
        <c:noMultiLvlLbl val="0"/>
      </c:catAx>
      <c:valAx>
        <c:axId val="1867826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>
                    <a:solidFill>
                      <a:schemeClr val="tx1"/>
                    </a:solidFill>
                    <a:cs typeface="B Titr" panose="00000700000000000000" pitchFamily="2" charset="-78"/>
                  </a:rPr>
                  <a:t>تعداد</a:t>
                </a:r>
                <a:r>
                  <a:rPr lang="fa-IR" baseline="0">
                    <a:solidFill>
                      <a:schemeClr val="tx1"/>
                    </a:solidFill>
                    <a:cs typeface="B Titr" panose="00000700000000000000" pitchFamily="2" charset="-78"/>
                  </a:rPr>
                  <a:t>  کتابخانه‌</a:t>
                </a:r>
                <a:endParaRPr lang="en-US">
                  <a:solidFill>
                    <a:schemeClr val="tx1"/>
                  </a:solidFill>
                  <a:cs typeface="B Titr" panose="00000700000000000000" pitchFamily="2" charset="-78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[$-2000000]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IPT 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867841967"/>
        <c:crosses val="autoZero"/>
        <c:crossBetween val="between"/>
      </c:valAx>
      <c:valAx>
        <c:axId val="1867835727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>
                    <a:solidFill>
                      <a:schemeClr val="tx1"/>
                    </a:solidFill>
                    <a:cs typeface="B Titr" panose="00000700000000000000" pitchFamily="2" charset="-78"/>
                  </a:rPr>
                  <a:t>نسبت تعداد</a:t>
                </a:r>
                <a:r>
                  <a:rPr lang="fa-IR" baseline="0">
                    <a:solidFill>
                      <a:schemeClr val="tx1"/>
                    </a:solidFill>
                    <a:cs typeface="B Titr" panose="00000700000000000000" pitchFamily="2" charset="-78"/>
                  </a:rPr>
                  <a:t> کتابخانه به  جمعیت</a:t>
                </a:r>
                <a:endParaRPr lang="en-US">
                  <a:solidFill>
                    <a:schemeClr val="tx1"/>
                  </a:solidFill>
                  <a:cs typeface="B Titr" panose="00000700000000000000" pitchFamily="2" charset="-78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IPT 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812977199"/>
        <c:crosses val="max"/>
        <c:crossBetween val="between"/>
      </c:valAx>
      <c:catAx>
        <c:axId val="181297719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6783572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B Titr" panose="00000700000000000000" pitchFamily="2" charset="-78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data!$L$1</c:f>
              <c:strCache>
                <c:ptCount val="1"/>
                <c:pt idx="0">
                  <c:v> نسبت تعداد  کتاب به جمعیت ( به ازاي هر 100 نفر)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6"/>
              <c:layout>
                <c:manualLayout>
                  <c:x val="4.1666666666666666E-3"/>
                  <c:y val="-0.106168383055526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3C-440E-9A28-94E82FE5F760}"/>
                </c:ext>
              </c:extLst>
            </c:dLbl>
            <c:dLbl>
              <c:idx val="22"/>
              <c:layout>
                <c:manualLayout>
                  <c:x val="1.2500000000000001E-2"/>
                  <c:y val="-8.4934706444420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3C-440E-9A28-94E82FE5F760}"/>
                </c:ext>
              </c:extLst>
            </c:dLbl>
            <c:dLbl>
              <c:idx val="24"/>
              <c:layout>
                <c:manualLayout>
                  <c:x val="0"/>
                  <c:y val="-4.4590720883320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3C-440E-9A28-94E82FE5F760}"/>
                </c:ext>
              </c:extLst>
            </c:dLbl>
            <c:dLbl>
              <c:idx val="27"/>
              <c:layout>
                <c:manualLayout>
                  <c:x val="-5.5555555555554534E-3"/>
                  <c:y val="-7.0071132816647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3C-440E-9A28-94E82FE5F760}"/>
                </c:ext>
              </c:extLst>
            </c:dLbl>
            <c:dLbl>
              <c:idx val="28"/>
              <c:layout>
                <c:manualLayout>
                  <c:x val="-1.1111111111111212E-2"/>
                  <c:y val="-0.110415118377747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33C-440E-9A28-94E82FE5F760}"/>
                </c:ext>
              </c:extLst>
            </c:dLbl>
            <c:dLbl>
              <c:idx val="30"/>
              <c:layout>
                <c:manualLayout>
                  <c:x val="1.5997265366388576E-2"/>
                  <c:y val="-6.9804069867432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33C-440E-9A28-94E82FE5F7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IPT 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data!$B$2:$B$32</c:f>
              <c:strCache>
                <c:ptCount val="31"/>
                <c:pt idx="0">
                  <c:v>يزد</c:v>
                </c:pt>
                <c:pt idx="1">
                  <c:v>سمنان</c:v>
                </c:pt>
                <c:pt idx="2">
                  <c:v>خراسان جنوبي</c:v>
                </c:pt>
                <c:pt idx="3">
                  <c:v>زنجان</c:v>
                </c:pt>
                <c:pt idx="4">
                  <c:v>خراسان شمالي</c:v>
                </c:pt>
                <c:pt idx="5">
                  <c:v>چهارمحال و بختياري</c:v>
                </c:pt>
                <c:pt idx="6">
                  <c:v>ايلام</c:v>
                </c:pt>
                <c:pt idx="7">
                  <c:v>بوشهر</c:v>
                </c:pt>
                <c:pt idx="8">
                  <c:v>مركزي</c:v>
                </c:pt>
                <c:pt idx="9">
                  <c:v>همدان</c:v>
                </c:pt>
                <c:pt idx="10">
                  <c:v>اصفهان</c:v>
                </c:pt>
                <c:pt idx="11">
                  <c:v>كهگيلويه و بويراحمد</c:v>
                </c:pt>
                <c:pt idx="12">
                  <c:v>قزوين</c:v>
                </c:pt>
                <c:pt idx="13">
                  <c:v>اردبيل</c:v>
                </c:pt>
                <c:pt idx="14">
                  <c:v>آذربایجان شرقي</c:v>
                </c:pt>
                <c:pt idx="15">
                  <c:v>فارس</c:v>
                </c:pt>
                <c:pt idx="16">
                  <c:v>كرمانشاه</c:v>
                </c:pt>
                <c:pt idx="17">
                  <c:v>مازندران</c:v>
                </c:pt>
                <c:pt idx="18">
                  <c:v>كردستان</c:v>
                </c:pt>
                <c:pt idx="19">
                  <c:v>خوزستان</c:v>
                </c:pt>
                <c:pt idx="20">
                  <c:v>كرمان</c:v>
                </c:pt>
                <c:pt idx="21">
                  <c:v>خراسان رضوي</c:v>
                </c:pt>
                <c:pt idx="22">
                  <c:v>گيلان</c:v>
                </c:pt>
                <c:pt idx="23">
                  <c:v>آذربایجان غربی</c:v>
                </c:pt>
                <c:pt idx="24">
                  <c:v>لرستان</c:v>
                </c:pt>
                <c:pt idx="25">
                  <c:v>گلستان</c:v>
                </c:pt>
                <c:pt idx="26">
                  <c:v>قم</c:v>
                </c:pt>
                <c:pt idx="27">
                  <c:v>البرز</c:v>
                </c:pt>
                <c:pt idx="28">
                  <c:v>هرمزگان</c:v>
                </c:pt>
                <c:pt idx="29">
                  <c:v>تهران</c:v>
                </c:pt>
                <c:pt idx="30">
                  <c:v>سيستان و بلوچستان</c:v>
                </c:pt>
              </c:strCache>
            </c:strRef>
          </c:cat>
          <c:val>
            <c:numRef>
              <c:f>data!$L$2:$L$32</c:f>
              <c:numCache>
                <c:formatCode>0.0</c:formatCode>
                <c:ptCount val="31"/>
                <c:pt idx="0">
                  <c:v>193.67179890023567</c:v>
                </c:pt>
                <c:pt idx="1">
                  <c:v>150.667666232073</c:v>
                </c:pt>
                <c:pt idx="2">
                  <c:v>142.706892382104</c:v>
                </c:pt>
                <c:pt idx="3">
                  <c:v>130.696119133574</c:v>
                </c:pt>
                <c:pt idx="4">
                  <c:v>112.79828962371722</c:v>
                </c:pt>
                <c:pt idx="5">
                  <c:v>105.77044534412956</c:v>
                </c:pt>
                <c:pt idx="6">
                  <c:v>104.33546218487395</c:v>
                </c:pt>
                <c:pt idx="7">
                  <c:v>92.994892258579412</c:v>
                </c:pt>
                <c:pt idx="8">
                  <c:v>86.572169167803551</c:v>
                </c:pt>
                <c:pt idx="9">
                  <c:v>82.30695701357466</c:v>
                </c:pt>
                <c:pt idx="10">
                  <c:v>81.389895794566428</c:v>
                </c:pt>
                <c:pt idx="11">
                  <c:v>81.224133333333327</c:v>
                </c:pt>
                <c:pt idx="12">
                  <c:v>80.903750937734429</c:v>
                </c:pt>
                <c:pt idx="13">
                  <c:v>80.135158057054738</c:v>
                </c:pt>
                <c:pt idx="14">
                  <c:v>71.90458353868901</c:v>
                </c:pt>
                <c:pt idx="15">
                  <c:v>63.590007867820617</c:v>
                </c:pt>
                <c:pt idx="16">
                  <c:v>59.892885771543085</c:v>
                </c:pt>
                <c:pt idx="17">
                  <c:v>59.249483623487755</c:v>
                </c:pt>
                <c:pt idx="18">
                  <c:v>56.336379928315409</c:v>
                </c:pt>
                <c:pt idx="19">
                  <c:v>55.15682224428997</c:v>
                </c:pt>
                <c:pt idx="20">
                  <c:v>52.751280524121498</c:v>
                </c:pt>
                <c:pt idx="21">
                  <c:v>52.214893005888264</c:v>
                </c:pt>
                <c:pt idx="22">
                  <c:v>50.891543257989085</c:v>
                </c:pt>
                <c:pt idx="23">
                  <c:v>46.542573402417965</c:v>
                </c:pt>
                <c:pt idx="24">
                  <c:v>46.290686001115446</c:v>
                </c:pt>
                <c:pt idx="25">
                  <c:v>44.490794768611671</c:v>
                </c:pt>
                <c:pt idx="26">
                  <c:v>43.040649258997881</c:v>
                </c:pt>
                <c:pt idx="27">
                  <c:v>42.684037876225908</c:v>
                </c:pt>
                <c:pt idx="28">
                  <c:v>42.394801223241593</c:v>
                </c:pt>
                <c:pt idx="29">
                  <c:v>25.531984463276835</c:v>
                </c:pt>
                <c:pt idx="30">
                  <c:v>23.904984126984125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C-440E-9A28-94E82FE5F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4037951"/>
        <c:axId val="1804037471"/>
      </c:barChart>
      <c:lineChart>
        <c:grouping val="standard"/>
        <c:varyColors val="0"/>
        <c:ser>
          <c:idx val="0"/>
          <c:order val="0"/>
          <c:tx>
            <c:strRef>
              <c:f>data!$D$1</c:f>
              <c:strCache>
                <c:ptCount val="1"/>
                <c:pt idx="0">
                  <c:v>تعداد کتاب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data!$B$2:$B$32</c:f>
              <c:strCache>
                <c:ptCount val="31"/>
                <c:pt idx="0">
                  <c:v>يزد</c:v>
                </c:pt>
                <c:pt idx="1">
                  <c:v>سمنان</c:v>
                </c:pt>
                <c:pt idx="2">
                  <c:v>خراسان جنوبي</c:v>
                </c:pt>
                <c:pt idx="3">
                  <c:v>زنجان</c:v>
                </c:pt>
                <c:pt idx="4">
                  <c:v>خراسان شمالي</c:v>
                </c:pt>
                <c:pt idx="5">
                  <c:v>چهارمحال و بختياري</c:v>
                </c:pt>
                <c:pt idx="6">
                  <c:v>ايلام</c:v>
                </c:pt>
                <c:pt idx="7">
                  <c:v>بوشهر</c:v>
                </c:pt>
                <c:pt idx="8">
                  <c:v>مركزي</c:v>
                </c:pt>
                <c:pt idx="9">
                  <c:v>همدان</c:v>
                </c:pt>
                <c:pt idx="10">
                  <c:v>اصفهان</c:v>
                </c:pt>
                <c:pt idx="11">
                  <c:v>كهگيلويه و بويراحمد</c:v>
                </c:pt>
                <c:pt idx="12">
                  <c:v>قزوين</c:v>
                </c:pt>
                <c:pt idx="13">
                  <c:v>اردبيل</c:v>
                </c:pt>
                <c:pt idx="14">
                  <c:v>آذربایجان شرقي</c:v>
                </c:pt>
                <c:pt idx="15">
                  <c:v>فارس</c:v>
                </c:pt>
                <c:pt idx="16">
                  <c:v>كرمانشاه</c:v>
                </c:pt>
                <c:pt idx="17">
                  <c:v>مازندران</c:v>
                </c:pt>
                <c:pt idx="18">
                  <c:v>كردستان</c:v>
                </c:pt>
                <c:pt idx="19">
                  <c:v>خوزستان</c:v>
                </c:pt>
                <c:pt idx="20">
                  <c:v>كرمان</c:v>
                </c:pt>
                <c:pt idx="21">
                  <c:v>خراسان رضوي</c:v>
                </c:pt>
                <c:pt idx="22">
                  <c:v>گيلان</c:v>
                </c:pt>
                <c:pt idx="23">
                  <c:v>آذربایجان غربی</c:v>
                </c:pt>
                <c:pt idx="24">
                  <c:v>لرستان</c:v>
                </c:pt>
                <c:pt idx="25">
                  <c:v>گلستان</c:v>
                </c:pt>
                <c:pt idx="26">
                  <c:v>قم</c:v>
                </c:pt>
                <c:pt idx="27">
                  <c:v>البرز</c:v>
                </c:pt>
                <c:pt idx="28">
                  <c:v>هرمزگان</c:v>
                </c:pt>
                <c:pt idx="29">
                  <c:v>تهران</c:v>
                </c:pt>
                <c:pt idx="30">
                  <c:v>سيستان و بلوچستان</c:v>
                </c:pt>
              </c:strCache>
            </c:strRef>
          </c:cat>
          <c:val>
            <c:numRef>
              <c:f>data!$D$2:$D$32</c:f>
              <c:numCache>
                <c:formatCode>0</c:formatCode>
                <c:ptCount val="31"/>
                <c:pt idx="0">
                  <c:v>2465442</c:v>
                </c:pt>
                <c:pt idx="1">
                  <c:v>1155621</c:v>
                </c:pt>
                <c:pt idx="2">
                  <c:v>1180186</c:v>
                </c:pt>
                <c:pt idx="3">
                  <c:v>1448113</c:v>
                </c:pt>
                <c:pt idx="4">
                  <c:v>989241</c:v>
                </c:pt>
                <c:pt idx="5">
                  <c:v>1045012</c:v>
                </c:pt>
                <c:pt idx="6">
                  <c:v>620796</c:v>
                </c:pt>
                <c:pt idx="7">
                  <c:v>1165226</c:v>
                </c:pt>
                <c:pt idx="8">
                  <c:v>1269148</c:v>
                </c:pt>
                <c:pt idx="9">
                  <c:v>1455187</c:v>
                </c:pt>
                <c:pt idx="10">
                  <c:v>4373893</c:v>
                </c:pt>
                <c:pt idx="11">
                  <c:v>609181</c:v>
                </c:pt>
                <c:pt idx="12">
                  <c:v>1078447</c:v>
                </c:pt>
                <c:pt idx="13">
                  <c:v>1039353</c:v>
                </c:pt>
                <c:pt idx="14">
                  <c:v>2917888</c:v>
                </c:pt>
                <c:pt idx="15">
                  <c:v>3232916</c:v>
                </c:pt>
                <c:pt idx="16">
                  <c:v>1195462</c:v>
                </c:pt>
                <c:pt idx="17">
                  <c:v>2007965</c:v>
                </c:pt>
                <c:pt idx="18">
                  <c:v>943071</c:v>
                </c:pt>
                <c:pt idx="19">
                  <c:v>2777146</c:v>
                </c:pt>
                <c:pt idx="20">
                  <c:v>1771388</c:v>
                </c:pt>
                <c:pt idx="21">
                  <c:v>3635723</c:v>
                </c:pt>
                <c:pt idx="22">
                  <c:v>1305877</c:v>
                </c:pt>
                <c:pt idx="23">
                  <c:v>1616889</c:v>
                </c:pt>
                <c:pt idx="24">
                  <c:v>829992</c:v>
                </c:pt>
                <c:pt idx="25">
                  <c:v>884477</c:v>
                </c:pt>
                <c:pt idx="26">
                  <c:v>609886</c:v>
                </c:pt>
                <c:pt idx="27">
                  <c:v>1262167</c:v>
                </c:pt>
                <c:pt idx="28">
                  <c:v>831786</c:v>
                </c:pt>
                <c:pt idx="29">
                  <c:v>3615329</c:v>
                </c:pt>
                <c:pt idx="30">
                  <c:v>753007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33C-440E-9A28-94E82FE5F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4048031"/>
        <c:axId val="1804032671"/>
      </c:lineChart>
      <c:catAx>
        <c:axId val="1804048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33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804032671"/>
        <c:crosses val="autoZero"/>
        <c:auto val="1"/>
        <c:lblAlgn val="ctr"/>
        <c:lblOffset val="100"/>
        <c:noMultiLvlLbl val="0"/>
      </c:catAx>
      <c:valAx>
        <c:axId val="1804032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>
                    <a:solidFill>
                      <a:schemeClr val="tx1"/>
                    </a:solidFill>
                    <a:cs typeface="B Titr" panose="00000700000000000000" pitchFamily="2" charset="-78"/>
                  </a:rPr>
                  <a:t>تعداد</a:t>
                </a:r>
                <a:r>
                  <a:rPr lang="fa-IR" baseline="0">
                    <a:solidFill>
                      <a:schemeClr val="tx1"/>
                    </a:solidFill>
                    <a:cs typeface="B Titr" panose="00000700000000000000" pitchFamily="2" charset="-78"/>
                  </a:rPr>
                  <a:t>  کتاب</a:t>
                </a:r>
                <a:endParaRPr lang="en-US">
                  <a:solidFill>
                    <a:schemeClr val="tx1"/>
                  </a:solidFill>
                  <a:cs typeface="B Titr" panose="00000700000000000000" pitchFamily="2" charset="-78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[$-2000000]0#,###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804048031"/>
        <c:crosses val="autoZero"/>
        <c:crossBetween val="between"/>
      </c:valAx>
      <c:valAx>
        <c:axId val="1804037471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>
                    <a:solidFill>
                      <a:schemeClr val="tx1"/>
                    </a:solidFill>
                    <a:cs typeface="B Titr" panose="00000700000000000000" pitchFamily="2" charset="-78"/>
                  </a:rPr>
                  <a:t>نسبت</a:t>
                </a:r>
                <a:r>
                  <a:rPr lang="fa-IR" baseline="0">
                    <a:solidFill>
                      <a:schemeClr val="tx1"/>
                    </a:solidFill>
                    <a:cs typeface="B Titr" panose="00000700000000000000" pitchFamily="2" charset="-78"/>
                  </a:rPr>
                  <a:t> تعداد کتاب به جمعیت</a:t>
                </a:r>
                <a:endParaRPr lang="en-US">
                  <a:solidFill>
                    <a:schemeClr val="tx1"/>
                  </a:solidFill>
                  <a:cs typeface="B Titr" panose="00000700000000000000" pitchFamily="2" charset="-78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[$-2000000]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804037951"/>
        <c:crosses val="max"/>
        <c:crossBetween val="between"/>
      </c:valAx>
      <c:catAx>
        <c:axId val="180403795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0403747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B Titr" panose="00000700000000000000" pitchFamily="2" charset="-78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data!$M$1</c:f>
              <c:strCache>
                <c:ptCount val="1"/>
                <c:pt idx="0">
                  <c:v>نسبت تعداد عضویت به جمعیت ( به ازای۱۰۰0 نفر)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2"/>
              <c:layout>
                <c:manualLayout>
                  <c:x val="-4.3340075122796883E-3"/>
                  <c:y val="-8.4301954272576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A7E-4DE1-90D5-70AC6900ED5B}"/>
                </c:ext>
              </c:extLst>
            </c:dLbl>
            <c:dLbl>
              <c:idx val="13"/>
              <c:layout>
                <c:manualLayout>
                  <c:x val="-4.3340075122797412E-3"/>
                  <c:y val="-5.620130284838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7E-4DE1-90D5-70AC6900ED5B}"/>
                </c:ext>
              </c:extLst>
            </c:dLbl>
            <c:dLbl>
              <c:idx val="21"/>
              <c:layout>
                <c:manualLayout>
                  <c:x val="4.3340075122795824E-3"/>
                  <c:y val="-1.5327628049559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A7E-4DE1-90D5-70AC6900ED5B}"/>
                </c:ext>
              </c:extLst>
            </c:dLbl>
            <c:dLbl>
              <c:idx val="28"/>
              <c:layout>
                <c:manualLayout>
                  <c:x val="-5.778676683039584E-3"/>
                  <c:y val="-5.1092093498531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7E-4DE1-90D5-70AC6900ED5B}"/>
                </c:ext>
              </c:extLst>
            </c:dLbl>
            <c:dLbl>
              <c:idx val="30"/>
              <c:layout>
                <c:manualLayout>
                  <c:x val="1.3002022536839063E-2"/>
                  <c:y val="-2.2991442074338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A7E-4DE1-90D5-70AC6900ED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IPT 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data!$B$2:$B$32</c:f>
              <c:strCache>
                <c:ptCount val="31"/>
                <c:pt idx="0">
                  <c:v>يزد</c:v>
                </c:pt>
                <c:pt idx="1">
                  <c:v>كهگيلويه و بويراحمد</c:v>
                </c:pt>
                <c:pt idx="2">
                  <c:v>خراسان جنوبي</c:v>
                </c:pt>
                <c:pt idx="3">
                  <c:v>خراسان شمالي</c:v>
                </c:pt>
                <c:pt idx="4">
                  <c:v>ايلام</c:v>
                </c:pt>
                <c:pt idx="5">
                  <c:v>زنجان</c:v>
                </c:pt>
                <c:pt idx="6">
                  <c:v>سمنان</c:v>
                </c:pt>
                <c:pt idx="7">
                  <c:v>قزوين</c:v>
                </c:pt>
                <c:pt idx="8">
                  <c:v>اردبيل</c:v>
                </c:pt>
                <c:pt idx="9">
                  <c:v>بوشهر</c:v>
                </c:pt>
                <c:pt idx="10">
                  <c:v>چهارمحال و بختياري</c:v>
                </c:pt>
                <c:pt idx="11">
                  <c:v>همدان</c:v>
                </c:pt>
                <c:pt idx="12">
                  <c:v>آذربایجان شرقي</c:v>
                </c:pt>
                <c:pt idx="13">
                  <c:v>كرمان</c:v>
                </c:pt>
                <c:pt idx="14">
                  <c:v>مركزي</c:v>
                </c:pt>
                <c:pt idx="15">
                  <c:v>خراسان رضوي</c:v>
                </c:pt>
                <c:pt idx="16">
                  <c:v>قم</c:v>
                </c:pt>
                <c:pt idx="17">
                  <c:v>فارس</c:v>
                </c:pt>
                <c:pt idx="18">
                  <c:v>كرمانشاه</c:v>
                </c:pt>
                <c:pt idx="19">
                  <c:v>كردستان</c:v>
                </c:pt>
                <c:pt idx="20">
                  <c:v>اصفهان</c:v>
                </c:pt>
                <c:pt idx="21">
                  <c:v>البرز</c:v>
                </c:pt>
                <c:pt idx="22">
                  <c:v>مازندران</c:v>
                </c:pt>
                <c:pt idx="23">
                  <c:v>خوزستان</c:v>
                </c:pt>
                <c:pt idx="24">
                  <c:v>گيلان</c:v>
                </c:pt>
                <c:pt idx="25">
                  <c:v>هرمزگان</c:v>
                </c:pt>
                <c:pt idx="26">
                  <c:v>گلستان</c:v>
                </c:pt>
                <c:pt idx="27">
                  <c:v>لرستان</c:v>
                </c:pt>
                <c:pt idx="28">
                  <c:v>آذربایجان غربی</c:v>
                </c:pt>
                <c:pt idx="29">
                  <c:v>تهران</c:v>
                </c:pt>
                <c:pt idx="30">
                  <c:v>سيستان و بلوچستان</c:v>
                </c:pt>
              </c:strCache>
            </c:strRef>
          </c:cat>
          <c:val>
            <c:numRef>
              <c:f>data!$M$2:$M$32</c:f>
              <c:numCache>
                <c:formatCode>#,##0.0</c:formatCode>
                <c:ptCount val="31"/>
                <c:pt idx="0">
                  <c:v>82.848389630793406</c:v>
                </c:pt>
                <c:pt idx="1">
                  <c:v>74.601333333333329</c:v>
                </c:pt>
                <c:pt idx="2">
                  <c:v>72.68440145102781</c:v>
                </c:pt>
                <c:pt idx="3">
                  <c:v>69.389965792474342</c:v>
                </c:pt>
                <c:pt idx="4">
                  <c:v>68.351260504201676</c:v>
                </c:pt>
                <c:pt idx="5">
                  <c:v>67.125451263537911</c:v>
                </c:pt>
                <c:pt idx="6">
                  <c:v>64.885267275097789</c:v>
                </c:pt>
                <c:pt idx="7">
                  <c:v>55.159789947486871</c:v>
                </c:pt>
                <c:pt idx="8">
                  <c:v>48.327679259830376</c:v>
                </c:pt>
                <c:pt idx="9">
                  <c:v>47.083798882681563</c:v>
                </c:pt>
                <c:pt idx="10">
                  <c:v>44.882591093117412</c:v>
                </c:pt>
                <c:pt idx="11">
                  <c:v>44.421380090497735</c:v>
                </c:pt>
                <c:pt idx="12">
                  <c:v>43.200098570724492</c:v>
                </c:pt>
                <c:pt idx="13">
                  <c:v>38.121798689696249</c:v>
                </c:pt>
                <c:pt idx="14">
                  <c:v>37.861527967257842</c:v>
                </c:pt>
                <c:pt idx="15">
                  <c:v>36.932069510268562</c:v>
                </c:pt>
                <c:pt idx="16">
                  <c:v>35.299929428369794</c:v>
                </c:pt>
                <c:pt idx="17">
                  <c:v>32.605625491738792</c:v>
                </c:pt>
                <c:pt idx="18">
                  <c:v>32.555611222444888</c:v>
                </c:pt>
                <c:pt idx="19">
                  <c:v>31.270011947431303</c:v>
                </c:pt>
                <c:pt idx="20">
                  <c:v>30.293077781912913</c:v>
                </c:pt>
                <c:pt idx="21">
                  <c:v>29.322286100777816</c:v>
                </c:pt>
                <c:pt idx="22">
                  <c:v>26.691944526408971</c:v>
                </c:pt>
                <c:pt idx="23">
                  <c:v>25.435551142005959</c:v>
                </c:pt>
                <c:pt idx="24">
                  <c:v>23.200701480904129</c:v>
                </c:pt>
                <c:pt idx="25">
                  <c:v>23.192660550458715</c:v>
                </c:pt>
                <c:pt idx="26">
                  <c:v>22.503521126760564</c:v>
                </c:pt>
                <c:pt idx="27">
                  <c:v>21.355270496374789</c:v>
                </c:pt>
                <c:pt idx="28">
                  <c:v>19.869602763385146</c:v>
                </c:pt>
                <c:pt idx="29">
                  <c:v>14.572810734463276</c:v>
                </c:pt>
                <c:pt idx="30">
                  <c:v>11.931746031746032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7E-4DE1-90D5-70AC6900ED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2965199"/>
        <c:axId val="1812970479"/>
      </c:barChart>
      <c:lineChart>
        <c:grouping val="standard"/>
        <c:varyColors val="0"/>
        <c:ser>
          <c:idx val="0"/>
          <c:order val="0"/>
          <c:tx>
            <c:strRef>
              <c:f>data!$E$1</c:f>
              <c:strCache>
                <c:ptCount val="1"/>
                <c:pt idx="0">
                  <c:v>تعداد عضويت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data!$B$2:$B$32</c:f>
              <c:strCache>
                <c:ptCount val="31"/>
                <c:pt idx="0">
                  <c:v>يزد</c:v>
                </c:pt>
                <c:pt idx="1">
                  <c:v>كهگيلويه و بويراحمد</c:v>
                </c:pt>
                <c:pt idx="2">
                  <c:v>خراسان جنوبي</c:v>
                </c:pt>
                <c:pt idx="3">
                  <c:v>خراسان شمالي</c:v>
                </c:pt>
                <c:pt idx="4">
                  <c:v>ايلام</c:v>
                </c:pt>
                <c:pt idx="5">
                  <c:v>زنجان</c:v>
                </c:pt>
                <c:pt idx="6">
                  <c:v>سمنان</c:v>
                </c:pt>
                <c:pt idx="7">
                  <c:v>قزوين</c:v>
                </c:pt>
                <c:pt idx="8">
                  <c:v>اردبيل</c:v>
                </c:pt>
                <c:pt idx="9">
                  <c:v>بوشهر</c:v>
                </c:pt>
                <c:pt idx="10">
                  <c:v>چهارمحال و بختياري</c:v>
                </c:pt>
                <c:pt idx="11">
                  <c:v>همدان</c:v>
                </c:pt>
                <c:pt idx="12">
                  <c:v>آذربایجان شرقي</c:v>
                </c:pt>
                <c:pt idx="13">
                  <c:v>كرمان</c:v>
                </c:pt>
                <c:pt idx="14">
                  <c:v>مركزي</c:v>
                </c:pt>
                <c:pt idx="15">
                  <c:v>خراسان رضوي</c:v>
                </c:pt>
                <c:pt idx="16">
                  <c:v>قم</c:v>
                </c:pt>
                <c:pt idx="17">
                  <c:v>فارس</c:v>
                </c:pt>
                <c:pt idx="18">
                  <c:v>كرمانشاه</c:v>
                </c:pt>
                <c:pt idx="19">
                  <c:v>كردستان</c:v>
                </c:pt>
                <c:pt idx="20">
                  <c:v>اصفهان</c:v>
                </c:pt>
                <c:pt idx="21">
                  <c:v>البرز</c:v>
                </c:pt>
                <c:pt idx="22">
                  <c:v>مازندران</c:v>
                </c:pt>
                <c:pt idx="23">
                  <c:v>خوزستان</c:v>
                </c:pt>
                <c:pt idx="24">
                  <c:v>گيلان</c:v>
                </c:pt>
                <c:pt idx="25">
                  <c:v>هرمزگان</c:v>
                </c:pt>
                <c:pt idx="26">
                  <c:v>گلستان</c:v>
                </c:pt>
                <c:pt idx="27">
                  <c:v>لرستان</c:v>
                </c:pt>
                <c:pt idx="28">
                  <c:v>آذربایجان غربی</c:v>
                </c:pt>
                <c:pt idx="29">
                  <c:v>تهران</c:v>
                </c:pt>
                <c:pt idx="30">
                  <c:v>سيستان و بلوچستان</c:v>
                </c:pt>
              </c:strCache>
            </c:strRef>
          </c:cat>
          <c:val>
            <c:numRef>
              <c:f>data!$E$2:$E$32</c:f>
              <c:numCache>
                <c:formatCode>0</c:formatCode>
                <c:ptCount val="31"/>
                <c:pt idx="0">
                  <c:v>105466</c:v>
                </c:pt>
                <c:pt idx="1">
                  <c:v>55951</c:v>
                </c:pt>
                <c:pt idx="2">
                  <c:v>60110</c:v>
                </c:pt>
                <c:pt idx="3">
                  <c:v>60855</c:v>
                </c:pt>
                <c:pt idx="4">
                  <c:v>40669</c:v>
                </c:pt>
                <c:pt idx="5">
                  <c:v>74375</c:v>
                </c:pt>
                <c:pt idx="6">
                  <c:v>49767</c:v>
                </c:pt>
                <c:pt idx="7">
                  <c:v>73528</c:v>
                </c:pt>
                <c:pt idx="8">
                  <c:v>62681</c:v>
                </c:pt>
                <c:pt idx="9">
                  <c:v>58996</c:v>
                </c:pt>
                <c:pt idx="10">
                  <c:v>44344</c:v>
                </c:pt>
                <c:pt idx="11">
                  <c:v>78537</c:v>
                </c:pt>
                <c:pt idx="12">
                  <c:v>175306</c:v>
                </c:pt>
                <c:pt idx="13">
                  <c:v>128013</c:v>
                </c:pt>
                <c:pt idx="14">
                  <c:v>55505</c:v>
                </c:pt>
                <c:pt idx="15">
                  <c:v>257158</c:v>
                </c:pt>
                <c:pt idx="16">
                  <c:v>50020</c:v>
                </c:pt>
                <c:pt idx="17">
                  <c:v>165767</c:v>
                </c:pt>
                <c:pt idx="18">
                  <c:v>64981</c:v>
                </c:pt>
                <c:pt idx="19">
                  <c:v>52346</c:v>
                </c:pt>
                <c:pt idx="20">
                  <c:v>162795</c:v>
                </c:pt>
                <c:pt idx="21">
                  <c:v>86706</c:v>
                </c:pt>
                <c:pt idx="22">
                  <c:v>90459</c:v>
                </c:pt>
                <c:pt idx="23">
                  <c:v>128068</c:v>
                </c:pt>
                <c:pt idx="24">
                  <c:v>59533</c:v>
                </c:pt>
                <c:pt idx="25">
                  <c:v>45504</c:v>
                </c:pt>
                <c:pt idx="26">
                  <c:v>44737</c:v>
                </c:pt>
                <c:pt idx="27">
                  <c:v>38290</c:v>
                </c:pt>
                <c:pt idx="28">
                  <c:v>69027</c:v>
                </c:pt>
                <c:pt idx="29">
                  <c:v>206351</c:v>
                </c:pt>
                <c:pt idx="30">
                  <c:v>37585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7E-4DE1-90D5-70AC6900ED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2971439"/>
        <c:axId val="1812980559"/>
      </c:lineChart>
      <c:catAx>
        <c:axId val="181297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33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812980559"/>
        <c:crosses val="autoZero"/>
        <c:auto val="1"/>
        <c:lblAlgn val="ctr"/>
        <c:lblOffset val="100"/>
        <c:noMultiLvlLbl val="0"/>
      </c:catAx>
      <c:valAx>
        <c:axId val="1812980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>
                    <a:solidFill>
                      <a:schemeClr val="tx1"/>
                    </a:solidFill>
                    <a:cs typeface="B Titr" panose="00000700000000000000" pitchFamily="2" charset="-78"/>
                  </a:rPr>
                  <a:t>تعداد</a:t>
                </a:r>
                <a:r>
                  <a:rPr lang="fa-IR" baseline="0">
                    <a:solidFill>
                      <a:schemeClr val="tx1"/>
                    </a:solidFill>
                    <a:cs typeface="B Titr" panose="00000700000000000000" pitchFamily="2" charset="-78"/>
                  </a:rPr>
                  <a:t> عضويت</a:t>
                </a:r>
                <a:endParaRPr lang="en-US">
                  <a:solidFill>
                    <a:schemeClr val="tx1"/>
                  </a:solidFill>
                  <a:cs typeface="B Titr" panose="00000700000000000000" pitchFamily="2" charset="-78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[$-2000000]0#,###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812971439"/>
        <c:crosses val="autoZero"/>
        <c:crossBetween val="between"/>
      </c:valAx>
      <c:valAx>
        <c:axId val="1812970479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>
                    <a:solidFill>
                      <a:schemeClr val="tx1"/>
                    </a:solidFill>
                    <a:cs typeface="B Titr" panose="00000700000000000000" pitchFamily="2" charset="-78"/>
                  </a:rPr>
                  <a:t>نسبت</a:t>
                </a:r>
                <a:r>
                  <a:rPr lang="fa-IR" baseline="0">
                    <a:solidFill>
                      <a:schemeClr val="tx1"/>
                    </a:solidFill>
                    <a:cs typeface="B Titr" panose="00000700000000000000" pitchFamily="2" charset="-78"/>
                  </a:rPr>
                  <a:t> تعداد عضويت  به جمعیت</a:t>
                </a:r>
                <a:endParaRPr lang="en-US">
                  <a:solidFill>
                    <a:schemeClr val="tx1"/>
                  </a:solidFill>
                  <a:cs typeface="B Titr" panose="00000700000000000000" pitchFamily="2" charset="-78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[$-2000000]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812965199"/>
        <c:crosses val="max"/>
        <c:crossBetween val="between"/>
      </c:valAx>
      <c:catAx>
        <c:axId val="181296519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1297047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B Titr" panose="00000700000000000000" pitchFamily="2" charset="-78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data!$O$1</c:f>
              <c:strCache>
                <c:ptCount val="1"/>
                <c:pt idx="0">
                  <c:v>نسبت مقدار زیربناي كتابخانه به جمعیت (به ازای1000 نفر)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0"/>
              <c:layout>
                <c:manualLayout>
                  <c:x val="-2.8893383415198978E-3"/>
                  <c:y val="-6.131051219823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7A-4BC0-B7F7-1D42EADC10B3}"/>
                </c:ext>
              </c:extLst>
            </c:dLbl>
            <c:dLbl>
              <c:idx val="21"/>
              <c:layout>
                <c:manualLayout>
                  <c:x val="-1.4446691707600018E-3"/>
                  <c:y val="-7.1528930897943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7A-4BC0-B7F7-1D42EADC10B3}"/>
                </c:ext>
              </c:extLst>
            </c:dLbl>
            <c:dLbl>
              <c:idx val="24"/>
              <c:layout>
                <c:manualLayout>
                  <c:x val="0"/>
                  <c:y val="-6.131051219823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7A-4BC0-B7F7-1D42EADC10B3}"/>
                </c:ext>
              </c:extLst>
            </c:dLbl>
            <c:dLbl>
              <c:idx val="27"/>
              <c:layout>
                <c:manualLayout>
                  <c:x val="-2.8893383415198978E-3"/>
                  <c:y val="-6.8974326223016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7A-4BC0-B7F7-1D42EADC10B3}"/>
                </c:ext>
              </c:extLst>
            </c:dLbl>
            <c:dLbl>
              <c:idx val="29"/>
              <c:layout>
                <c:manualLayout>
                  <c:x val="1.3002022536839063E-2"/>
                  <c:y val="-3.576446544897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7A-4BC0-B7F7-1D42EADC10B3}"/>
                </c:ext>
              </c:extLst>
            </c:dLbl>
            <c:dLbl>
              <c:idx val="30"/>
              <c:layout>
                <c:manualLayout>
                  <c:x val="7.2233458537994798E-3"/>
                  <c:y val="-2.8100651424192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7A-4BC0-B7F7-1D42EADC10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IPT 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data!$B$2:$B$32</c:f>
              <c:strCache>
                <c:ptCount val="31"/>
                <c:pt idx="0">
                  <c:v>يزد</c:v>
                </c:pt>
                <c:pt idx="1">
                  <c:v>سمنان</c:v>
                </c:pt>
                <c:pt idx="2">
                  <c:v>ايلام</c:v>
                </c:pt>
                <c:pt idx="3">
                  <c:v>زنجان</c:v>
                </c:pt>
                <c:pt idx="4">
                  <c:v>خراسان جنوبي</c:v>
                </c:pt>
                <c:pt idx="5">
                  <c:v>كهگيلويه و بويراحمد</c:v>
                </c:pt>
                <c:pt idx="6">
                  <c:v>خراسان شمالي</c:v>
                </c:pt>
                <c:pt idx="7">
                  <c:v>همدان</c:v>
                </c:pt>
                <c:pt idx="8">
                  <c:v>اصفهان</c:v>
                </c:pt>
                <c:pt idx="9">
                  <c:v>چهارمحال و بختياري</c:v>
                </c:pt>
                <c:pt idx="10">
                  <c:v>اردبيل</c:v>
                </c:pt>
                <c:pt idx="11">
                  <c:v>قم</c:v>
                </c:pt>
                <c:pt idx="12">
                  <c:v>بوشهر</c:v>
                </c:pt>
                <c:pt idx="13">
                  <c:v>مركزي</c:v>
                </c:pt>
                <c:pt idx="14">
                  <c:v>قزوين</c:v>
                </c:pt>
                <c:pt idx="15">
                  <c:v>هرمزگان</c:v>
                </c:pt>
                <c:pt idx="16">
                  <c:v>كرمانشاه</c:v>
                </c:pt>
                <c:pt idx="17">
                  <c:v>آذربایجان شرقي</c:v>
                </c:pt>
                <c:pt idx="18">
                  <c:v>خوزستان</c:v>
                </c:pt>
                <c:pt idx="19">
                  <c:v>كردستان</c:v>
                </c:pt>
                <c:pt idx="20">
                  <c:v>كرمان</c:v>
                </c:pt>
                <c:pt idx="21">
                  <c:v>مازندران</c:v>
                </c:pt>
                <c:pt idx="22">
                  <c:v>فارس</c:v>
                </c:pt>
                <c:pt idx="23">
                  <c:v>گلستان</c:v>
                </c:pt>
                <c:pt idx="24">
                  <c:v>آذربایجان غربی</c:v>
                </c:pt>
                <c:pt idx="25">
                  <c:v>گيلان</c:v>
                </c:pt>
                <c:pt idx="26">
                  <c:v>خراسان رضوي</c:v>
                </c:pt>
                <c:pt idx="27">
                  <c:v>لرستان</c:v>
                </c:pt>
                <c:pt idx="28">
                  <c:v>تهران</c:v>
                </c:pt>
                <c:pt idx="29">
                  <c:v>البرز</c:v>
                </c:pt>
                <c:pt idx="30">
                  <c:v>سيستان و بلوچستان</c:v>
                </c:pt>
              </c:strCache>
            </c:strRef>
          </c:cat>
          <c:val>
            <c:numRef>
              <c:f>data!$O$2:$O$32</c:f>
              <c:numCache>
                <c:formatCode>#,##0.0</c:formatCode>
                <c:ptCount val="31"/>
                <c:pt idx="0">
                  <c:v>52.610369206598584</c:v>
                </c:pt>
                <c:pt idx="1">
                  <c:v>37.760104302477181</c:v>
                </c:pt>
                <c:pt idx="2">
                  <c:v>34.568067226890754</c:v>
                </c:pt>
                <c:pt idx="3">
                  <c:v>32.404332129963898</c:v>
                </c:pt>
                <c:pt idx="4">
                  <c:v>28.525997581620313</c:v>
                </c:pt>
                <c:pt idx="5">
                  <c:v>27.653333333333332</c:v>
                </c:pt>
                <c:pt idx="6">
                  <c:v>26.91448118586089</c:v>
                </c:pt>
                <c:pt idx="7">
                  <c:v>26.157805429864254</c:v>
                </c:pt>
                <c:pt idx="8">
                  <c:v>25.564384071455155</c:v>
                </c:pt>
                <c:pt idx="9">
                  <c:v>24.793522267206477</c:v>
                </c:pt>
                <c:pt idx="10">
                  <c:v>24.187355435620663</c:v>
                </c:pt>
                <c:pt idx="11">
                  <c:v>20.884968242766409</c:v>
                </c:pt>
                <c:pt idx="12">
                  <c:v>20.6951316839585</c:v>
                </c:pt>
                <c:pt idx="13">
                  <c:v>20.624147339699864</c:v>
                </c:pt>
                <c:pt idx="14">
                  <c:v>20.062265566391599</c:v>
                </c:pt>
                <c:pt idx="15">
                  <c:v>19.847094801223243</c:v>
                </c:pt>
                <c:pt idx="16">
                  <c:v>19.597695390781563</c:v>
                </c:pt>
                <c:pt idx="17">
                  <c:v>18.783637259733858</c:v>
                </c:pt>
                <c:pt idx="18">
                  <c:v>17.259781529294937</c:v>
                </c:pt>
                <c:pt idx="19">
                  <c:v>17.133811230585422</c:v>
                </c:pt>
                <c:pt idx="20">
                  <c:v>15.426444312090529</c:v>
                </c:pt>
                <c:pt idx="21">
                  <c:v>14.81587488934789</c:v>
                </c:pt>
                <c:pt idx="22">
                  <c:v>13.654602675059008</c:v>
                </c:pt>
                <c:pt idx="23">
                  <c:v>13.379778672032193</c:v>
                </c:pt>
                <c:pt idx="24">
                  <c:v>13.016695451928612</c:v>
                </c:pt>
                <c:pt idx="25">
                  <c:v>12.53078721745908</c:v>
                </c:pt>
                <c:pt idx="26">
                  <c:v>11.762315094068649</c:v>
                </c:pt>
                <c:pt idx="27">
                  <c:v>11.182933630786392</c:v>
                </c:pt>
                <c:pt idx="28">
                  <c:v>10.688912429378531</c:v>
                </c:pt>
                <c:pt idx="29">
                  <c:v>9.4957727426445722</c:v>
                </c:pt>
                <c:pt idx="30">
                  <c:v>5.6492063492063496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7A-4BC0-B7F7-1D42EADC10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4047071"/>
        <c:axId val="1812972879"/>
      </c:barChart>
      <c:lineChart>
        <c:grouping val="standard"/>
        <c:varyColors val="0"/>
        <c:ser>
          <c:idx val="0"/>
          <c:order val="0"/>
          <c:tx>
            <c:strRef>
              <c:f>data!$G$1</c:f>
              <c:strCache>
                <c:ptCount val="1"/>
                <c:pt idx="0">
                  <c:v>مقدار زيربناي كتابخانه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data!$B$2:$B$32</c:f>
              <c:strCache>
                <c:ptCount val="31"/>
                <c:pt idx="0">
                  <c:v>يزد</c:v>
                </c:pt>
                <c:pt idx="1">
                  <c:v>سمنان</c:v>
                </c:pt>
                <c:pt idx="2">
                  <c:v>ايلام</c:v>
                </c:pt>
                <c:pt idx="3">
                  <c:v>زنجان</c:v>
                </c:pt>
                <c:pt idx="4">
                  <c:v>خراسان جنوبي</c:v>
                </c:pt>
                <c:pt idx="5">
                  <c:v>كهگيلويه و بويراحمد</c:v>
                </c:pt>
                <c:pt idx="6">
                  <c:v>خراسان شمالي</c:v>
                </c:pt>
                <c:pt idx="7">
                  <c:v>همدان</c:v>
                </c:pt>
                <c:pt idx="8">
                  <c:v>اصفهان</c:v>
                </c:pt>
                <c:pt idx="9">
                  <c:v>چهارمحال و بختياري</c:v>
                </c:pt>
                <c:pt idx="10">
                  <c:v>اردبيل</c:v>
                </c:pt>
                <c:pt idx="11">
                  <c:v>قم</c:v>
                </c:pt>
                <c:pt idx="12">
                  <c:v>بوشهر</c:v>
                </c:pt>
                <c:pt idx="13">
                  <c:v>مركزي</c:v>
                </c:pt>
                <c:pt idx="14">
                  <c:v>قزوين</c:v>
                </c:pt>
                <c:pt idx="15">
                  <c:v>هرمزگان</c:v>
                </c:pt>
                <c:pt idx="16">
                  <c:v>كرمانشاه</c:v>
                </c:pt>
                <c:pt idx="17">
                  <c:v>آذربایجان شرقي</c:v>
                </c:pt>
                <c:pt idx="18">
                  <c:v>خوزستان</c:v>
                </c:pt>
                <c:pt idx="19">
                  <c:v>كردستان</c:v>
                </c:pt>
                <c:pt idx="20">
                  <c:v>كرمان</c:v>
                </c:pt>
                <c:pt idx="21">
                  <c:v>مازندران</c:v>
                </c:pt>
                <c:pt idx="22">
                  <c:v>فارس</c:v>
                </c:pt>
                <c:pt idx="23">
                  <c:v>گلستان</c:v>
                </c:pt>
                <c:pt idx="24">
                  <c:v>آذربایجان غربی</c:v>
                </c:pt>
                <c:pt idx="25">
                  <c:v>گيلان</c:v>
                </c:pt>
                <c:pt idx="26">
                  <c:v>خراسان رضوي</c:v>
                </c:pt>
                <c:pt idx="27">
                  <c:v>لرستان</c:v>
                </c:pt>
                <c:pt idx="28">
                  <c:v>تهران</c:v>
                </c:pt>
                <c:pt idx="29">
                  <c:v>البرز</c:v>
                </c:pt>
                <c:pt idx="30">
                  <c:v>سيستان و بلوچستان</c:v>
                </c:pt>
              </c:strCache>
            </c:strRef>
          </c:cat>
          <c:val>
            <c:numRef>
              <c:f>data!$G$2:$G$32</c:f>
              <c:numCache>
                <c:formatCode>0</c:formatCode>
                <c:ptCount val="31"/>
                <c:pt idx="0">
                  <c:v>66973</c:v>
                </c:pt>
                <c:pt idx="1">
                  <c:v>28962</c:v>
                </c:pt>
                <c:pt idx="2">
                  <c:v>20568</c:v>
                </c:pt>
                <c:pt idx="3">
                  <c:v>35904</c:v>
                </c:pt>
                <c:pt idx="4">
                  <c:v>23591</c:v>
                </c:pt>
                <c:pt idx="5">
                  <c:v>20740</c:v>
                </c:pt>
                <c:pt idx="6">
                  <c:v>23604</c:v>
                </c:pt>
                <c:pt idx="7">
                  <c:v>46247</c:v>
                </c:pt>
                <c:pt idx="8">
                  <c:v>137383</c:v>
                </c:pt>
                <c:pt idx="9">
                  <c:v>24496</c:v>
                </c:pt>
                <c:pt idx="10">
                  <c:v>31371</c:v>
                </c:pt>
                <c:pt idx="11">
                  <c:v>29594</c:v>
                </c:pt>
                <c:pt idx="12">
                  <c:v>25931</c:v>
                </c:pt>
                <c:pt idx="13">
                  <c:v>30235</c:v>
                </c:pt>
                <c:pt idx="14">
                  <c:v>26743</c:v>
                </c:pt>
                <c:pt idx="15">
                  <c:v>38940</c:v>
                </c:pt>
                <c:pt idx="16">
                  <c:v>39117</c:v>
                </c:pt>
                <c:pt idx="17">
                  <c:v>76224</c:v>
                </c:pt>
                <c:pt idx="18">
                  <c:v>86903</c:v>
                </c:pt>
                <c:pt idx="19">
                  <c:v>28682</c:v>
                </c:pt>
                <c:pt idx="20">
                  <c:v>51802</c:v>
                </c:pt>
                <c:pt idx="21">
                  <c:v>50211</c:v>
                </c:pt>
                <c:pt idx="22">
                  <c:v>69420</c:v>
                </c:pt>
                <c:pt idx="23">
                  <c:v>26599</c:v>
                </c:pt>
                <c:pt idx="24">
                  <c:v>45220</c:v>
                </c:pt>
                <c:pt idx="25">
                  <c:v>32154</c:v>
                </c:pt>
                <c:pt idx="26">
                  <c:v>81901</c:v>
                </c:pt>
                <c:pt idx="27">
                  <c:v>20051</c:v>
                </c:pt>
                <c:pt idx="28">
                  <c:v>151355</c:v>
                </c:pt>
                <c:pt idx="29">
                  <c:v>28079</c:v>
                </c:pt>
                <c:pt idx="30">
                  <c:v>17795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D7A-4BC0-B7F7-1D42EADC10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2965199"/>
        <c:axId val="1812972399"/>
      </c:lineChart>
      <c:catAx>
        <c:axId val="1812965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33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812972399"/>
        <c:crosses val="autoZero"/>
        <c:auto val="1"/>
        <c:lblAlgn val="ctr"/>
        <c:lblOffset val="100"/>
        <c:noMultiLvlLbl val="0"/>
      </c:catAx>
      <c:valAx>
        <c:axId val="18129723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>
                    <a:solidFill>
                      <a:schemeClr val="tx1"/>
                    </a:solidFill>
                    <a:cs typeface="B Titr" panose="00000700000000000000" pitchFamily="2" charset="-78"/>
                  </a:rPr>
                  <a:t>مقدار زیربناي کتابخانه</a:t>
                </a:r>
                <a:endParaRPr lang="en-US">
                  <a:solidFill>
                    <a:schemeClr val="tx1"/>
                  </a:solidFill>
                  <a:cs typeface="B Titr" panose="00000700000000000000" pitchFamily="2" charset="-78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[$-2000000]0#,###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812965199"/>
        <c:crosses val="autoZero"/>
        <c:crossBetween val="between"/>
      </c:valAx>
      <c:valAx>
        <c:axId val="1812972879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>
                    <a:solidFill>
                      <a:schemeClr val="tx1"/>
                    </a:solidFill>
                    <a:cs typeface="B Titr" panose="00000700000000000000" pitchFamily="2" charset="-78"/>
                  </a:rPr>
                  <a:t>نسبت مقدار زیربناي کتابخانه  به  جمعیت</a:t>
                </a:r>
                <a:endParaRPr lang="en-US">
                  <a:solidFill>
                    <a:schemeClr val="tx1"/>
                  </a:solidFill>
                  <a:cs typeface="B Titr" panose="00000700000000000000" pitchFamily="2" charset="-78"/>
                </a:endParaRPr>
              </a:p>
            </c:rich>
          </c:tx>
          <c:layout>
            <c:manualLayout>
              <c:xMode val="edge"/>
              <c:yMode val="edge"/>
              <c:x val="0.95555972531907341"/>
              <c:y val="0.3652804977117586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[$-2000000]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804047071"/>
        <c:crosses val="max"/>
        <c:crossBetween val="between"/>
      </c:valAx>
      <c:catAx>
        <c:axId val="180404707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1297287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B Titr" panose="00000700000000000000" pitchFamily="2" charset="-78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B236-D5EC-4929-92F8-8593658E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609</TotalTime>
  <Pages>16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ROSTAMI ATOUSA</dc:creator>
  <cp:keywords/>
  <dc:description/>
  <cp:lastModifiedBy>Rostami Atoosa</cp:lastModifiedBy>
  <cp:revision>57</cp:revision>
  <cp:lastPrinted>2024-09-29T10:32:00Z</cp:lastPrinted>
  <dcterms:created xsi:type="dcterms:W3CDTF">2023-10-14T11:44:00Z</dcterms:created>
  <dcterms:modified xsi:type="dcterms:W3CDTF">2024-09-29T10:32:00Z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